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F5" w:rsidRDefault="008E77F5">
      <w:pPr>
        <w:pStyle w:val="BodyText"/>
        <w:spacing w:before="9"/>
        <w:rPr>
          <w:rFonts w:ascii="Times New Roman"/>
          <w:sz w:val="19"/>
        </w:rPr>
      </w:pPr>
    </w:p>
    <w:p w:rsidR="008E77F5" w:rsidRDefault="004F73E8">
      <w:pPr>
        <w:spacing w:line="620" w:lineRule="exact"/>
        <w:ind w:left="1268" w:right="602"/>
        <w:rPr>
          <w:b/>
          <w:sz w:val="48"/>
        </w:rPr>
      </w:pPr>
      <w:r>
        <w:rPr>
          <w:noProof/>
        </w:rPr>
        <w:drawing>
          <wp:anchor distT="0" distB="0" distL="0" distR="0" simplePos="0" relativeHeight="251658240" behindDoc="0" locked="0" layoutInCell="1" allowOverlap="1">
            <wp:simplePos x="0" y="0"/>
            <wp:positionH relativeFrom="page">
              <wp:posOffset>6644640</wp:posOffset>
            </wp:positionH>
            <wp:positionV relativeFrom="paragraph">
              <wp:posOffset>-149022</wp:posOffset>
            </wp:positionV>
            <wp:extent cx="798296" cy="800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8296" cy="800100"/>
                    </a:xfrm>
                    <a:prstGeom prst="rect">
                      <a:avLst/>
                    </a:prstGeom>
                  </pic:spPr>
                </pic:pic>
              </a:graphicData>
            </a:graphic>
          </wp:anchor>
        </w:drawing>
      </w:r>
      <w:r>
        <w:rPr>
          <w:b/>
          <w:sz w:val="48"/>
        </w:rPr>
        <w:t>Living with Black Bears in Virginia</w:t>
      </w:r>
    </w:p>
    <w:p w:rsidR="008E77F5" w:rsidRDefault="008E77F5">
      <w:pPr>
        <w:pStyle w:val="BodyText"/>
        <w:spacing w:before="12"/>
        <w:rPr>
          <w:b/>
          <w:sz w:val="50"/>
        </w:rPr>
      </w:pPr>
    </w:p>
    <w:p w:rsidR="008E77F5" w:rsidRDefault="004F73E8">
      <w:pPr>
        <w:pStyle w:val="Heading1"/>
        <w:ind w:right="1317"/>
      </w:pPr>
      <w:r>
        <w:pict>
          <v:group id="_x0000_s1043" style="position:absolute;left:0;text-align:left;margin-left:83.4pt;margin-top:-16.9pt;width:145.4pt;height:148.6pt;z-index:1048;mso-position-horizontal-relative:page" coordorigin="1668,-338" coordsize="2908,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788;top:-218;width:2668;height:2731">
              <v:imagedata r:id="rId7" o:title=""/>
            </v:shape>
            <v:shape id="_x0000_s1044" style="position:absolute;left:1668;top:-338;width:2908;height:2972" coordorigin="1668,-338" coordsize="2908,2972" o:spt="100" adj="0,,0" path="m4576,-338r-2908,l1668,2633r2908,l4576,2573r-2788,l1728,2513r60,l1788,-218r-60,l1788,-278r2788,l4576,-338xm1788,2513r-60,l1788,2573r,-60xm4456,2513r-2668,l1788,2573r2668,l4456,2513xm4456,-278r,2851l4516,2513r60,l4576,-218r-60,l4456,-278xm4576,2513r-60,l4456,2573r120,l4576,2513xm1788,-278r-60,60l1788,-218r,-60xm4456,-278r-2668,l1788,-218r2668,l4456,-278xm4576,-278r-120,l4516,-218r60,l4576,-278xe" fillcolor="#10253f" stroked="f">
              <v:stroke joinstyle="round"/>
              <v:formulas/>
              <v:path arrowok="t" o:connecttype="segments"/>
            </v:shape>
            <w10:wrap anchorx="page"/>
          </v:group>
        </w:pict>
      </w:r>
      <w:r>
        <w:rPr>
          <w:color w:val="64772D"/>
        </w:rPr>
        <w:t xml:space="preserve">What </w:t>
      </w:r>
      <w:r>
        <w:rPr>
          <w:b/>
          <w:color w:val="64772D"/>
          <w:u w:val="thick" w:color="64772D"/>
        </w:rPr>
        <w:t xml:space="preserve">you </w:t>
      </w:r>
      <w:r>
        <w:rPr>
          <w:color w:val="64772D"/>
        </w:rPr>
        <w:t>do really matters.</w:t>
      </w:r>
    </w:p>
    <w:p w:rsidR="008E77F5" w:rsidRDefault="004F73E8">
      <w:pPr>
        <w:spacing w:line="557" w:lineRule="exact"/>
        <w:ind w:left="4283" w:right="1197"/>
        <w:jc w:val="center"/>
        <w:rPr>
          <w:sz w:val="40"/>
        </w:rPr>
      </w:pPr>
      <w:r>
        <w:rPr>
          <w:color w:val="64772D"/>
          <w:sz w:val="40"/>
        </w:rPr>
        <w:t>We can work together to</w:t>
      </w:r>
    </w:p>
    <w:p w:rsidR="008E77F5" w:rsidRDefault="004F73E8">
      <w:pPr>
        <w:ind w:left="4281" w:right="1317"/>
        <w:jc w:val="center"/>
        <w:rPr>
          <w:rFonts w:ascii="Showcard Gothic"/>
          <w:sz w:val="52"/>
        </w:rPr>
      </w:pPr>
      <w:proofErr w:type="gramStart"/>
      <w:r>
        <w:rPr>
          <w:rFonts w:ascii="Showcard Gothic"/>
          <w:color w:val="64772D"/>
          <w:sz w:val="52"/>
        </w:rPr>
        <w:t>keep</w:t>
      </w:r>
      <w:proofErr w:type="gramEnd"/>
      <w:r>
        <w:rPr>
          <w:rFonts w:ascii="Showcard Gothic"/>
          <w:color w:val="64772D"/>
          <w:sz w:val="52"/>
        </w:rPr>
        <w:t xml:space="preserve"> bears wild!</w:t>
      </w:r>
    </w:p>
    <w:p w:rsidR="008E77F5" w:rsidRDefault="008E77F5">
      <w:pPr>
        <w:pStyle w:val="BodyText"/>
        <w:rPr>
          <w:rFonts w:ascii="Showcard Gothic"/>
          <w:sz w:val="20"/>
        </w:rPr>
      </w:pPr>
    </w:p>
    <w:p w:rsidR="008E77F5" w:rsidRDefault="008E77F5">
      <w:pPr>
        <w:pStyle w:val="BodyText"/>
        <w:rPr>
          <w:rFonts w:ascii="Showcard Gothic"/>
          <w:sz w:val="20"/>
        </w:rPr>
      </w:pPr>
    </w:p>
    <w:p w:rsidR="008E77F5" w:rsidRDefault="008E77F5">
      <w:pPr>
        <w:pStyle w:val="BodyText"/>
        <w:rPr>
          <w:rFonts w:ascii="Showcard Gothic"/>
          <w:sz w:val="20"/>
        </w:rPr>
      </w:pPr>
    </w:p>
    <w:p w:rsidR="008E77F5" w:rsidRDefault="008E77F5">
      <w:pPr>
        <w:pStyle w:val="BodyText"/>
        <w:rPr>
          <w:rFonts w:ascii="Showcard Gothic"/>
          <w:sz w:val="20"/>
        </w:rPr>
      </w:pPr>
    </w:p>
    <w:p w:rsidR="008E77F5" w:rsidRDefault="008E77F5">
      <w:pPr>
        <w:pStyle w:val="BodyText"/>
        <w:spacing w:before="8"/>
        <w:rPr>
          <w:rFonts w:ascii="Showcard Gothic"/>
          <w:sz w:val="16"/>
        </w:rPr>
      </w:pPr>
    </w:p>
    <w:p w:rsidR="008E77F5" w:rsidRDefault="004F73E8">
      <w:pPr>
        <w:pStyle w:val="BodyText"/>
        <w:spacing w:before="35"/>
        <w:ind w:left="107" w:right="602"/>
      </w:pPr>
      <w:r>
        <w:t xml:space="preserve">Black bears and human populations commonly coexist in many parts of North America. Black bears occur throughout most of the Commonwealth, and residential areas of Virginia are encroaching into forested lands and habitats commonly used by wildlife as human </w:t>
      </w:r>
      <w:r>
        <w:t>populations are also growing and spreading across most areas of Virginia.</w:t>
      </w:r>
    </w:p>
    <w:p w:rsidR="008E77F5" w:rsidRDefault="008E77F5">
      <w:pPr>
        <w:pStyle w:val="BodyText"/>
        <w:spacing w:before="13"/>
        <w:rPr>
          <w:sz w:val="19"/>
        </w:rPr>
      </w:pPr>
    </w:p>
    <w:p w:rsidR="008E77F5" w:rsidRDefault="004F73E8">
      <w:pPr>
        <w:pStyle w:val="Heading2"/>
        <w:ind w:right="602"/>
      </w:pPr>
      <w:r>
        <w:t>Where Are the Bears?</w:t>
      </w:r>
    </w:p>
    <w:p w:rsidR="008E77F5" w:rsidRDefault="004F73E8">
      <w:pPr>
        <w:pStyle w:val="BodyText"/>
        <w:ind w:left="138"/>
        <w:rPr>
          <w:sz w:val="20"/>
        </w:rPr>
      </w:pPr>
      <w:r>
        <w:rPr>
          <w:noProof/>
          <w:sz w:val="20"/>
        </w:rPr>
        <w:drawing>
          <wp:inline distT="0" distB="0" distL="0" distR="0">
            <wp:extent cx="5833126" cy="2229612"/>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833126" cy="2229612"/>
                    </a:xfrm>
                    <a:prstGeom prst="rect">
                      <a:avLst/>
                    </a:prstGeom>
                  </pic:spPr>
                </pic:pic>
              </a:graphicData>
            </a:graphic>
          </wp:inline>
        </w:drawing>
      </w:r>
    </w:p>
    <w:p w:rsidR="008E77F5" w:rsidRDefault="004F73E8">
      <w:pPr>
        <w:pStyle w:val="BodyText"/>
        <w:spacing w:before="246"/>
        <w:ind w:left="108" w:right="745"/>
      </w:pPr>
      <w:r>
        <w:t>While the highest concentration of bears occurs in the Blue Ridge and Alleghany Mountains and around the Great Dismal Swamp, bears can be seen just about anyw</w:t>
      </w:r>
      <w:r>
        <w:t>here in Virginia. According to data from recreational sightings, hunter harvest, road kills, and VDGIF field staff, bears occur in at least 92 of Virginia's 98 counties and cities.</w:t>
      </w:r>
    </w:p>
    <w:p w:rsidR="008E77F5" w:rsidRDefault="008E77F5">
      <w:pPr>
        <w:pStyle w:val="BodyText"/>
        <w:spacing w:before="1"/>
        <w:rPr>
          <w:sz w:val="20"/>
        </w:rPr>
      </w:pPr>
    </w:p>
    <w:p w:rsidR="008E77F5" w:rsidRDefault="004F73E8">
      <w:pPr>
        <w:pStyle w:val="BodyText"/>
        <w:ind w:left="108" w:right="603"/>
        <w:jc w:val="both"/>
      </w:pPr>
      <w:r>
        <w:t>Black bears capture human admiration and interest like few other wildlife species. Citizens</w:t>
      </w:r>
      <w:proofErr w:type="gramStart"/>
      <w:r>
        <w:t>,  communities</w:t>
      </w:r>
      <w:proofErr w:type="gramEnd"/>
      <w:r>
        <w:t>, local governments, and VDGIF share the responsibility in preventing problems and keeping bears</w:t>
      </w:r>
      <w:r>
        <w:rPr>
          <w:spacing w:val="-9"/>
        </w:rPr>
        <w:t xml:space="preserve"> </w:t>
      </w:r>
      <w:r>
        <w:t>wild.</w:t>
      </w:r>
    </w:p>
    <w:p w:rsidR="008E77F5" w:rsidRDefault="008E77F5">
      <w:pPr>
        <w:pStyle w:val="BodyText"/>
      </w:pPr>
    </w:p>
    <w:p w:rsidR="008E77F5" w:rsidRDefault="004F73E8">
      <w:pPr>
        <w:pStyle w:val="BodyText"/>
        <w:ind w:left="108" w:right="645"/>
      </w:pPr>
      <w:r>
        <w:t xml:space="preserve">Many people enjoy the opportunity to see bears </w:t>
      </w:r>
      <w:r>
        <w:t>in the wild.  However, when human-related foods become available to bears, problems may occur. Residents and visitors to Virginia can minimize negative interactions with bears by following some simple guidelines.</w:t>
      </w:r>
    </w:p>
    <w:p w:rsidR="008E77F5" w:rsidRDefault="008E77F5">
      <w:pPr>
        <w:sectPr w:rsidR="008E77F5">
          <w:type w:val="continuous"/>
          <w:pgSz w:w="12240" w:h="15840"/>
          <w:pgMar w:top="720" w:right="400" w:bottom="280" w:left="900" w:header="720" w:footer="720" w:gutter="0"/>
          <w:cols w:space="720"/>
        </w:sectPr>
      </w:pPr>
    </w:p>
    <w:p w:rsidR="008E77F5" w:rsidRDefault="004F73E8">
      <w:pPr>
        <w:pStyle w:val="Heading2"/>
        <w:spacing w:line="426" w:lineRule="exact"/>
        <w:ind w:right="460"/>
      </w:pPr>
      <w:r>
        <w:lastRenderedPageBreak/>
        <w:t>Residential Bear Problems</w:t>
      </w:r>
    </w:p>
    <w:p w:rsidR="008E77F5" w:rsidRDefault="004F73E8">
      <w:pPr>
        <w:pStyle w:val="BodyText"/>
        <w:spacing w:before="279"/>
        <w:ind w:left="107" w:right="464"/>
        <w:jc w:val="both"/>
      </w:pPr>
      <w:r>
        <w:t>Bears</w:t>
      </w:r>
      <w:r>
        <w:t xml:space="preserve"> are highly adaptable, intelligent animals and may learn to associate human dwellings with food. Bears are attracted to residential areas by the smell of foods people commonly put out around their homes. In reality most problems caused by bears are really </w:t>
      </w:r>
      <w:r>
        <w:t xml:space="preserve">“people problems”. It is up to humans to change their own behaviors to avoid  </w:t>
      </w:r>
      <w:r>
        <w:rPr>
          <w:spacing w:val="50"/>
        </w:rPr>
        <w:t xml:space="preserve"> </w:t>
      </w:r>
      <w:r>
        <w:t>conflicts.</w:t>
      </w:r>
    </w:p>
    <w:p w:rsidR="008E77F5" w:rsidRDefault="004F73E8">
      <w:pPr>
        <w:spacing w:before="98"/>
        <w:ind w:left="468" w:right="460" w:hanging="360"/>
        <w:rPr>
          <w:sz w:val="21"/>
        </w:rPr>
      </w:pPr>
      <w:r>
        <w:rPr>
          <w:rFonts w:ascii="Wingdings 2" w:hAnsi="Wingdings 2"/>
          <w:sz w:val="20"/>
        </w:rPr>
        <w:t></w:t>
      </w:r>
      <w:r>
        <w:rPr>
          <w:rFonts w:ascii="Times New Roman" w:hAnsi="Times New Roman"/>
          <w:sz w:val="20"/>
        </w:rPr>
        <w:t xml:space="preserve"> </w:t>
      </w:r>
      <w:proofErr w:type="gramStart"/>
      <w:r>
        <w:rPr>
          <w:b/>
          <w:sz w:val="21"/>
        </w:rPr>
        <w:t>The</w:t>
      </w:r>
      <w:proofErr w:type="gramEnd"/>
      <w:r>
        <w:rPr>
          <w:b/>
          <w:sz w:val="21"/>
        </w:rPr>
        <w:t xml:space="preserve"> most common food attractants </w:t>
      </w:r>
      <w:r>
        <w:rPr>
          <w:sz w:val="21"/>
        </w:rPr>
        <w:t>are bird feeders, garbage, beehives, and pet food. Grills, livestock feeds, and compost can also attract bears.</w:t>
      </w:r>
    </w:p>
    <w:p w:rsidR="008E77F5" w:rsidRDefault="004F73E8">
      <w:pPr>
        <w:spacing w:before="98"/>
        <w:ind w:left="468" w:right="460" w:hanging="360"/>
        <w:rPr>
          <w:sz w:val="21"/>
        </w:rPr>
      </w:pPr>
      <w:r>
        <w:rPr>
          <w:rFonts w:ascii="Wingdings 2" w:hAnsi="Wingdings 2"/>
          <w:sz w:val="20"/>
        </w:rPr>
        <w:t></w:t>
      </w:r>
      <w:r>
        <w:rPr>
          <w:rFonts w:ascii="Times New Roman" w:hAnsi="Times New Roman"/>
          <w:sz w:val="20"/>
        </w:rPr>
        <w:t xml:space="preserve"> </w:t>
      </w:r>
      <w:r>
        <w:rPr>
          <w:b/>
          <w:sz w:val="21"/>
        </w:rPr>
        <w:t xml:space="preserve">Residential bear problems may occur at any time of year, </w:t>
      </w:r>
      <w:r>
        <w:rPr>
          <w:sz w:val="21"/>
        </w:rPr>
        <w:t>but are more common when natural food supplies are limited, usually in the spring or in years when natural nut and berry production is low.</w:t>
      </w:r>
    </w:p>
    <w:p w:rsidR="008E77F5" w:rsidRDefault="004F73E8">
      <w:pPr>
        <w:pStyle w:val="BodyText"/>
        <w:spacing w:before="98"/>
        <w:ind w:left="468" w:right="464" w:hanging="360"/>
        <w:jc w:val="both"/>
      </w:pPr>
      <w:r>
        <w:rPr>
          <w:rFonts w:ascii="Wingdings 2" w:hAnsi="Wingdings 2"/>
          <w:sz w:val="20"/>
        </w:rPr>
        <w:t></w:t>
      </w:r>
      <w:r>
        <w:rPr>
          <w:rFonts w:ascii="Times New Roman" w:hAnsi="Times New Roman"/>
          <w:sz w:val="20"/>
        </w:rPr>
        <w:t xml:space="preserve"> </w:t>
      </w:r>
      <w:proofErr w:type="gramStart"/>
      <w:r>
        <w:rPr>
          <w:b/>
        </w:rPr>
        <w:t>Most</w:t>
      </w:r>
      <w:proofErr w:type="gramEnd"/>
      <w:r>
        <w:rPr>
          <w:b/>
        </w:rPr>
        <w:t xml:space="preserve"> common bear problems have simple solutions. </w:t>
      </w:r>
      <w:r>
        <w:t xml:space="preserve">Typical </w:t>
      </w:r>
      <w:r>
        <w:t>problems involve turned-over garbage containers, trash littered across the yard, damaged birdfeeders, or bears coming onto porches to eat pet food or get into coolers. However, bears that learn to associate food with people can cause property damage in the</w:t>
      </w:r>
      <w:r>
        <w:t>ir search for food around houses.</w:t>
      </w:r>
    </w:p>
    <w:p w:rsidR="008E77F5" w:rsidRDefault="004F73E8">
      <w:pPr>
        <w:pStyle w:val="Heading4"/>
        <w:spacing w:before="98"/>
        <w:ind w:left="108" w:right="621" w:firstLine="44"/>
      </w:pPr>
      <w:r>
        <w:rPr>
          <w:color w:val="CC0000"/>
        </w:rPr>
        <w:t>If addressed promptly, problems are often quickly resolved. After a few failed attempts to find food around homes, bears will usually leave the area in search of their natural wild foods.</w:t>
      </w:r>
    </w:p>
    <w:p w:rsidR="008E77F5" w:rsidRDefault="004F73E8">
      <w:pPr>
        <w:pStyle w:val="BodyText"/>
        <w:spacing w:before="98"/>
        <w:ind w:left="108" w:right="464"/>
        <w:jc w:val="both"/>
      </w:pPr>
      <w:r>
        <w:t xml:space="preserve">If problems are ignored, property </w:t>
      </w:r>
      <w:r>
        <w:t>damage not only can get worse, but bears may lose their distrust of humans and come to rely solely on unnatural foods. Habituated bears can pose public safety concerns and in some unfortunate circumstances may have to be killed. The responsibility to preve</w:t>
      </w:r>
      <w:r>
        <w:t>nt this from happening belongs to</w:t>
      </w:r>
      <w:r>
        <w:rPr>
          <w:spacing w:val="-9"/>
        </w:rPr>
        <w:t xml:space="preserve"> </w:t>
      </w:r>
      <w:r>
        <w:t>everybody.</w:t>
      </w:r>
    </w:p>
    <w:p w:rsidR="008E77F5" w:rsidRDefault="004F73E8">
      <w:pPr>
        <w:pStyle w:val="BodyText"/>
        <w:spacing w:before="5"/>
        <w:rPr>
          <w:sz w:val="19"/>
        </w:rPr>
      </w:pPr>
      <w:r>
        <w:pict>
          <v:group id="_x0000_s1040" style="position:absolute;margin-left:50.4pt;margin-top:15.5pt;width:529.4pt;height:85.5pt;z-index:1096;mso-wrap-distance-left:0;mso-wrap-distance-right:0;mso-position-horizontal-relative:page" coordorigin="1008,310" coordsize="10588,1710">
            <v:shape id="_x0000_s1042" style="position:absolute;left:1008;top:310;width:10588;height:1710" coordorigin="1008,310" coordsize="10588,1710" path="m11424,310r-10244,l1113,323r-55,37l1021,414r-13,67l1008,1849r13,67l1058,1970r55,36l1180,2020r10244,l11491,2006r54,-36l11582,1916r14,-67l11596,481r-14,-67l11545,360r-54,-37l11424,310xe" fillcolor="#c6d795" stroked="f">
              <v:path arrowok="t"/>
            </v:shape>
            <v:shapetype id="_x0000_t202" coordsize="21600,21600" o:spt="202" path="m,l,21600r21600,l21600,xe">
              <v:stroke joinstyle="miter"/>
              <v:path gradientshapeok="t" o:connecttype="rect"/>
            </v:shapetype>
            <v:shape id="_x0000_s1041" type="#_x0000_t202" style="position:absolute;left:1008;top:310;width:10588;height:1710" filled="f" stroked="f">
              <v:textbox inset="0,0,0,0">
                <w:txbxContent>
                  <w:p w:rsidR="008E77F5" w:rsidRDefault="004F73E8">
                    <w:pPr>
                      <w:spacing w:before="107"/>
                      <w:ind w:left="3850" w:right="3850"/>
                      <w:jc w:val="center"/>
                      <w:rPr>
                        <w:b/>
                        <w:sz w:val="21"/>
                      </w:rPr>
                    </w:pPr>
                    <w:r>
                      <w:rPr>
                        <w:b/>
                        <w:sz w:val="21"/>
                      </w:rPr>
                      <w:t>SHARED RESPONSIBILITY</w:t>
                    </w:r>
                  </w:p>
                  <w:p w:rsidR="008E77F5" w:rsidRDefault="004F73E8">
                    <w:pPr>
                      <w:ind w:left="107" w:right="105"/>
                      <w:jc w:val="both"/>
                      <w:rPr>
                        <w:rFonts w:ascii="Times New Roman"/>
                        <w:sz w:val="24"/>
                      </w:rPr>
                    </w:pPr>
                    <w:r>
                      <w:rPr>
                        <w:sz w:val="21"/>
                      </w:rPr>
                      <w:t xml:space="preserve">VDGIF will not trap or relocate a bear that is eating from your trash or birdfeeder. </w:t>
                    </w:r>
                    <w:r>
                      <w:rPr>
                        <w:b/>
                        <w:sz w:val="21"/>
                      </w:rPr>
                      <w:t xml:space="preserve">It is your responsibility to remove the attractants from your property once a bear discovers the food source. </w:t>
                    </w:r>
                    <w:r>
                      <w:rPr>
                        <w:sz w:val="21"/>
                      </w:rPr>
                      <w:t xml:space="preserve">If needed, we can help you identify the attractant so it can be removed and offer advice for deterring bears from your </w:t>
                    </w:r>
                    <w:r>
                      <w:rPr>
                        <w:rFonts w:ascii="Times New Roman"/>
                        <w:sz w:val="24"/>
                      </w:rPr>
                      <w:t>property.</w:t>
                    </w:r>
                  </w:p>
                </w:txbxContent>
              </v:textbox>
            </v:shape>
            <w10:wrap type="topAndBottom" anchorx="page"/>
          </v:group>
        </w:pict>
      </w:r>
    </w:p>
    <w:p w:rsidR="008E77F5" w:rsidRDefault="004F73E8">
      <w:pPr>
        <w:pStyle w:val="Heading2"/>
        <w:spacing w:before="69"/>
        <w:ind w:right="460"/>
      </w:pPr>
      <w:r>
        <w:t>You Can Keep Be</w:t>
      </w:r>
      <w:r>
        <w:t>ars Wild</w:t>
      </w:r>
    </w:p>
    <w:p w:rsidR="008E77F5" w:rsidRDefault="004F73E8">
      <w:pPr>
        <w:pStyle w:val="BodyText"/>
        <w:spacing w:before="100"/>
        <w:ind w:left="108" w:right="465"/>
        <w:jc w:val="both"/>
      </w:pPr>
      <w:r>
        <w:t>Black bears have a natural distrust of humans, are shy, and usually avoid people. However, bears may be attracted to food sources in residential areas.</w:t>
      </w:r>
    </w:p>
    <w:p w:rsidR="008E77F5" w:rsidRDefault="004F73E8">
      <w:pPr>
        <w:spacing w:before="98"/>
        <w:ind w:left="468" w:right="460" w:hanging="360"/>
        <w:rPr>
          <w:sz w:val="20"/>
        </w:rPr>
      </w:pPr>
      <w:r>
        <w:rPr>
          <w:rFonts w:ascii="Wingdings 2" w:hAnsi="Wingdings 2"/>
          <w:sz w:val="20"/>
        </w:rPr>
        <w:t></w:t>
      </w:r>
      <w:r>
        <w:rPr>
          <w:rFonts w:ascii="Times New Roman" w:hAnsi="Times New Roman"/>
          <w:sz w:val="20"/>
        </w:rPr>
        <w:t xml:space="preserve"> </w:t>
      </w:r>
      <w:r>
        <w:rPr>
          <w:b/>
          <w:color w:val="CC0000"/>
          <w:sz w:val="20"/>
        </w:rPr>
        <w:t xml:space="preserve">Remove the bird feeders. </w:t>
      </w:r>
      <w:r>
        <w:rPr>
          <w:sz w:val="20"/>
        </w:rPr>
        <w:t>It is best not to put out food for birds from April - November. Inst</w:t>
      </w:r>
      <w:r>
        <w:rPr>
          <w:sz w:val="20"/>
        </w:rPr>
        <w:t>ead, plant native seed- bearing plants or use water features to attract birds to your home.</w:t>
      </w:r>
    </w:p>
    <w:p w:rsidR="008E77F5" w:rsidRDefault="004F73E8">
      <w:pPr>
        <w:spacing w:before="100"/>
        <w:ind w:left="467" w:right="460" w:hanging="360"/>
        <w:rPr>
          <w:sz w:val="20"/>
        </w:rPr>
      </w:pPr>
      <w:r>
        <w:rPr>
          <w:rFonts w:ascii="Wingdings 2" w:hAnsi="Wingdings 2"/>
          <w:sz w:val="20"/>
        </w:rPr>
        <w:t></w:t>
      </w:r>
      <w:r>
        <w:rPr>
          <w:rFonts w:ascii="Times New Roman" w:hAnsi="Times New Roman"/>
          <w:sz w:val="20"/>
        </w:rPr>
        <w:t xml:space="preserve"> </w:t>
      </w:r>
      <w:r>
        <w:rPr>
          <w:b/>
          <w:color w:val="CC0000"/>
          <w:sz w:val="20"/>
        </w:rPr>
        <w:t xml:space="preserve">Secure your garbage. </w:t>
      </w:r>
      <w:proofErr w:type="gramStart"/>
      <w:r>
        <w:rPr>
          <w:sz w:val="20"/>
        </w:rPr>
        <w:t>Store garbage indoors, in a shed, garage, or in a bear-proof container.</w:t>
      </w:r>
      <w:proofErr w:type="gramEnd"/>
      <w:r>
        <w:rPr>
          <w:sz w:val="20"/>
        </w:rPr>
        <w:t xml:space="preserve"> Put garbage out on the morning of pickup, not the night before, or ta</w:t>
      </w:r>
      <w:r>
        <w:rPr>
          <w:sz w:val="20"/>
        </w:rPr>
        <w:t>ke it to the dump frequently.</w:t>
      </w:r>
    </w:p>
    <w:p w:rsidR="008E77F5" w:rsidRDefault="004F73E8">
      <w:pPr>
        <w:tabs>
          <w:tab w:val="left" w:pos="9349"/>
        </w:tabs>
        <w:spacing w:before="100"/>
        <w:ind w:left="467" w:right="464" w:hanging="360"/>
        <w:rPr>
          <w:sz w:val="20"/>
        </w:rPr>
      </w:pPr>
      <w:r>
        <w:rPr>
          <w:rFonts w:ascii="Wingdings 2" w:hAnsi="Wingdings 2"/>
          <w:sz w:val="20"/>
        </w:rPr>
        <w:t></w:t>
      </w:r>
      <w:r>
        <w:rPr>
          <w:rFonts w:ascii="Times New Roman" w:hAnsi="Times New Roman"/>
          <w:sz w:val="20"/>
        </w:rPr>
        <w:t xml:space="preserve"> </w:t>
      </w:r>
      <w:r>
        <w:rPr>
          <w:b/>
          <w:color w:val="CC0000"/>
          <w:sz w:val="20"/>
        </w:rPr>
        <w:t xml:space="preserve">Pick up pet food. </w:t>
      </w:r>
      <w:r>
        <w:rPr>
          <w:sz w:val="20"/>
        </w:rPr>
        <w:t xml:space="preserve">Feed pets only what they will eat in a single feeding or </w:t>
      </w:r>
      <w:proofErr w:type="gramStart"/>
      <w:r>
        <w:rPr>
          <w:sz w:val="20"/>
        </w:rPr>
        <w:t xml:space="preserve">feed </w:t>
      </w:r>
      <w:r>
        <w:rPr>
          <w:spacing w:val="34"/>
          <w:sz w:val="20"/>
        </w:rPr>
        <w:t xml:space="preserve"> </w:t>
      </w:r>
      <w:r>
        <w:rPr>
          <w:sz w:val="20"/>
        </w:rPr>
        <w:t>them</w:t>
      </w:r>
      <w:proofErr w:type="gramEnd"/>
      <w:r>
        <w:rPr>
          <w:spacing w:val="9"/>
          <w:sz w:val="20"/>
        </w:rPr>
        <w:t xml:space="preserve"> </w:t>
      </w:r>
      <w:r>
        <w:rPr>
          <w:sz w:val="20"/>
        </w:rPr>
        <w:t>indoors.</w:t>
      </w:r>
      <w:r>
        <w:rPr>
          <w:sz w:val="20"/>
        </w:rPr>
        <w:tab/>
        <w:t>Remove</w:t>
      </w:r>
      <w:r>
        <w:rPr>
          <w:spacing w:val="5"/>
          <w:sz w:val="20"/>
        </w:rPr>
        <w:t xml:space="preserve"> </w:t>
      </w:r>
      <w:r>
        <w:rPr>
          <w:sz w:val="20"/>
        </w:rPr>
        <w:t>all</w:t>
      </w:r>
      <w:r>
        <w:rPr>
          <w:sz w:val="20"/>
        </w:rPr>
        <w:t xml:space="preserve"> </w:t>
      </w:r>
      <w:r>
        <w:rPr>
          <w:sz w:val="20"/>
        </w:rPr>
        <w:t>uneaten food. Do not leave food out</w:t>
      </w:r>
      <w:r>
        <w:rPr>
          <w:spacing w:val="-28"/>
          <w:sz w:val="20"/>
        </w:rPr>
        <w:t xml:space="preserve"> </w:t>
      </w:r>
      <w:r>
        <w:rPr>
          <w:sz w:val="20"/>
        </w:rPr>
        <w:t>overnight.</w:t>
      </w:r>
    </w:p>
    <w:p w:rsidR="008E77F5" w:rsidRDefault="004F73E8">
      <w:pPr>
        <w:spacing w:before="100"/>
        <w:ind w:left="107" w:right="460"/>
        <w:rPr>
          <w:sz w:val="20"/>
        </w:rPr>
      </w:pPr>
      <w:r>
        <w:rPr>
          <w:rFonts w:ascii="Wingdings 2" w:hAnsi="Wingdings 2"/>
          <w:sz w:val="20"/>
        </w:rPr>
        <w:t></w:t>
      </w:r>
      <w:r>
        <w:rPr>
          <w:rFonts w:ascii="Times New Roman" w:hAnsi="Times New Roman"/>
          <w:sz w:val="20"/>
        </w:rPr>
        <w:t xml:space="preserve"> </w:t>
      </w:r>
      <w:proofErr w:type="gramStart"/>
      <w:r>
        <w:rPr>
          <w:b/>
          <w:color w:val="CC0000"/>
          <w:sz w:val="20"/>
        </w:rPr>
        <w:t>Do</w:t>
      </w:r>
      <w:proofErr w:type="gramEnd"/>
      <w:r>
        <w:rPr>
          <w:b/>
          <w:color w:val="CC0000"/>
          <w:sz w:val="20"/>
        </w:rPr>
        <w:t xml:space="preserve"> not put meat scraps in the compost pile</w:t>
      </w:r>
      <w:r>
        <w:rPr>
          <w:sz w:val="20"/>
        </w:rPr>
        <w:t>.  Keep compost away from house.</w:t>
      </w:r>
    </w:p>
    <w:p w:rsidR="008E77F5" w:rsidRDefault="004F73E8">
      <w:pPr>
        <w:spacing w:before="99"/>
        <w:ind w:left="107" w:right="460"/>
        <w:rPr>
          <w:sz w:val="20"/>
        </w:rPr>
      </w:pPr>
      <w:r>
        <w:rPr>
          <w:rFonts w:ascii="Wingdings 2" w:hAnsi="Wingdings 2"/>
          <w:sz w:val="20"/>
        </w:rPr>
        <w:t></w:t>
      </w:r>
      <w:r>
        <w:rPr>
          <w:rFonts w:ascii="Times New Roman" w:hAnsi="Times New Roman"/>
          <w:sz w:val="20"/>
        </w:rPr>
        <w:t xml:space="preserve"> </w:t>
      </w:r>
      <w:r>
        <w:rPr>
          <w:b/>
          <w:color w:val="CC0000"/>
          <w:sz w:val="20"/>
        </w:rPr>
        <w:t>Pick up and remove ripe fruit</w:t>
      </w:r>
      <w:r>
        <w:rPr>
          <w:b/>
          <w:color w:val="CC0000"/>
          <w:spacing w:val="-56"/>
          <w:sz w:val="20"/>
        </w:rPr>
        <w:t xml:space="preserve"> </w:t>
      </w:r>
      <w:r>
        <w:rPr>
          <w:sz w:val="20"/>
        </w:rPr>
        <w:t>from fruit trees and surrounding grounds.</w:t>
      </w:r>
    </w:p>
    <w:p w:rsidR="008E77F5" w:rsidRDefault="004F73E8">
      <w:pPr>
        <w:spacing w:before="100"/>
        <w:ind w:left="468" w:right="460" w:hanging="360"/>
        <w:rPr>
          <w:sz w:val="20"/>
        </w:rPr>
      </w:pPr>
      <w:r>
        <w:rPr>
          <w:rFonts w:ascii="Wingdings 2" w:hAnsi="Wingdings 2"/>
          <w:sz w:val="20"/>
        </w:rPr>
        <w:t></w:t>
      </w:r>
      <w:r>
        <w:rPr>
          <w:rFonts w:ascii="Times New Roman" w:hAnsi="Times New Roman"/>
          <w:sz w:val="20"/>
        </w:rPr>
        <w:t xml:space="preserve"> </w:t>
      </w:r>
      <w:r>
        <w:rPr>
          <w:b/>
          <w:color w:val="CC0000"/>
          <w:sz w:val="20"/>
        </w:rPr>
        <w:t xml:space="preserve">Clean the grill often. </w:t>
      </w:r>
      <w:r>
        <w:rPr>
          <w:sz w:val="20"/>
        </w:rPr>
        <w:t>Do not dump drippings in your yard. Run the grill an extra 5 minutes to burn off grease.</w:t>
      </w:r>
    </w:p>
    <w:p w:rsidR="008E77F5" w:rsidRDefault="004F73E8">
      <w:pPr>
        <w:spacing w:before="100"/>
        <w:ind w:left="467" w:right="460" w:hanging="360"/>
        <w:rPr>
          <w:sz w:val="20"/>
        </w:rPr>
      </w:pPr>
      <w:r>
        <w:rPr>
          <w:rFonts w:ascii="Wingdings 2" w:hAnsi="Wingdings 2"/>
          <w:sz w:val="20"/>
        </w:rPr>
        <w:t></w:t>
      </w:r>
      <w:r>
        <w:rPr>
          <w:rFonts w:ascii="Times New Roman" w:hAnsi="Times New Roman"/>
          <w:sz w:val="20"/>
        </w:rPr>
        <w:t xml:space="preserve"> </w:t>
      </w:r>
      <w:r>
        <w:rPr>
          <w:b/>
          <w:color w:val="CC0000"/>
          <w:sz w:val="20"/>
        </w:rPr>
        <w:t xml:space="preserve">Install electric fencing </w:t>
      </w:r>
      <w:r>
        <w:rPr>
          <w:sz w:val="20"/>
        </w:rPr>
        <w:t>to prote</w:t>
      </w:r>
      <w:r>
        <w:rPr>
          <w:sz w:val="20"/>
        </w:rPr>
        <w:t>ct beehives, dumpsters, gardens, compost piles, or other potential food sources.</w:t>
      </w:r>
    </w:p>
    <w:p w:rsidR="008E77F5" w:rsidRDefault="008E77F5">
      <w:pPr>
        <w:rPr>
          <w:sz w:val="20"/>
        </w:rPr>
        <w:sectPr w:rsidR="008E77F5">
          <w:pgSz w:w="12240" w:h="15840"/>
          <w:pgMar w:top="920" w:right="540" w:bottom="280" w:left="900" w:header="720" w:footer="720" w:gutter="0"/>
          <w:cols w:space="720"/>
        </w:sectPr>
      </w:pPr>
    </w:p>
    <w:p w:rsidR="008E77F5" w:rsidRDefault="004F73E8">
      <w:pPr>
        <w:spacing w:before="19"/>
        <w:ind w:left="107"/>
        <w:jc w:val="both"/>
        <w:rPr>
          <w:b/>
          <w:sz w:val="20"/>
        </w:rPr>
      </w:pPr>
      <w:r>
        <w:rPr>
          <w:rFonts w:ascii="Wingdings 2" w:hAnsi="Wingdings 2"/>
          <w:sz w:val="20"/>
        </w:rPr>
        <w:lastRenderedPageBreak/>
        <w:t></w:t>
      </w:r>
      <w:r>
        <w:rPr>
          <w:rFonts w:ascii="Times New Roman" w:hAnsi="Times New Roman"/>
          <w:sz w:val="20"/>
        </w:rPr>
        <w:t xml:space="preserve"> </w:t>
      </w:r>
      <w:proofErr w:type="gramStart"/>
      <w:r>
        <w:rPr>
          <w:b/>
          <w:color w:val="CC0000"/>
          <w:sz w:val="20"/>
        </w:rPr>
        <w:t>Don’t</w:t>
      </w:r>
      <w:proofErr w:type="gramEnd"/>
      <w:r>
        <w:rPr>
          <w:b/>
          <w:color w:val="CC0000"/>
          <w:sz w:val="20"/>
        </w:rPr>
        <w:t xml:space="preserve"> store food, freezers, refrigerators, or trash on porches</w:t>
      </w:r>
      <w:r>
        <w:rPr>
          <w:b/>
          <w:sz w:val="20"/>
        </w:rPr>
        <w:t>.</w:t>
      </w:r>
    </w:p>
    <w:p w:rsidR="008E77F5" w:rsidRDefault="004F73E8">
      <w:pPr>
        <w:spacing w:before="100"/>
        <w:ind w:left="467" w:right="485" w:hanging="360"/>
        <w:jc w:val="both"/>
        <w:rPr>
          <w:sz w:val="20"/>
        </w:rPr>
      </w:pPr>
      <w:proofErr w:type="gramStart"/>
      <w:r>
        <w:rPr>
          <w:rFonts w:ascii="Wingdings 2" w:hAnsi="Wingdings 2"/>
          <w:sz w:val="20"/>
        </w:rPr>
        <w:t></w:t>
      </w:r>
      <w:r>
        <w:rPr>
          <w:rFonts w:ascii="Times New Roman" w:hAnsi="Times New Roman"/>
          <w:sz w:val="20"/>
        </w:rPr>
        <w:t xml:space="preserve"> </w:t>
      </w:r>
      <w:r>
        <w:rPr>
          <w:b/>
          <w:color w:val="CC0000"/>
          <w:sz w:val="20"/>
        </w:rPr>
        <w:t xml:space="preserve">Use harassment techniques </w:t>
      </w:r>
      <w:r>
        <w:rPr>
          <w:sz w:val="20"/>
        </w:rPr>
        <w:t>in conjunction with removing the attractant to get the bear to move off your property.</w:t>
      </w:r>
      <w:proofErr w:type="gramEnd"/>
      <w:r>
        <w:rPr>
          <w:sz w:val="20"/>
        </w:rPr>
        <w:t xml:space="preserve"> Paintballs are a great tool for hazing. They are nonlethal, won’t harm the bear if shot at the rump, but are painful enough to get the bear moving away from homes.</w:t>
      </w:r>
    </w:p>
    <w:p w:rsidR="008E77F5" w:rsidRDefault="004F73E8">
      <w:pPr>
        <w:spacing w:before="100"/>
        <w:ind w:left="467" w:right="486" w:hanging="360"/>
        <w:jc w:val="both"/>
        <w:rPr>
          <w:sz w:val="20"/>
        </w:rPr>
      </w:pPr>
      <w:r>
        <w:rPr>
          <w:rFonts w:ascii="Wingdings 2" w:hAnsi="Wingdings 2"/>
          <w:sz w:val="20"/>
        </w:rPr>
        <w:t></w:t>
      </w:r>
      <w:r>
        <w:rPr>
          <w:rFonts w:ascii="Times New Roman" w:hAnsi="Times New Roman"/>
          <w:sz w:val="20"/>
        </w:rPr>
        <w:t xml:space="preserve"> </w:t>
      </w:r>
      <w:r>
        <w:rPr>
          <w:b/>
          <w:color w:val="CC0000"/>
          <w:sz w:val="20"/>
        </w:rPr>
        <w:t>Tal</w:t>
      </w:r>
      <w:r>
        <w:rPr>
          <w:b/>
          <w:color w:val="CC0000"/>
          <w:sz w:val="20"/>
        </w:rPr>
        <w:t xml:space="preserve">k to your neighbors. </w:t>
      </w:r>
      <w:r>
        <w:rPr>
          <w:sz w:val="20"/>
        </w:rPr>
        <w:t>Make sure your neighbors and community administrators are aware of the ways to prevent conflicts with</w:t>
      </w:r>
      <w:r>
        <w:rPr>
          <w:spacing w:val="-12"/>
          <w:sz w:val="20"/>
        </w:rPr>
        <w:t xml:space="preserve"> </w:t>
      </w:r>
      <w:r>
        <w:rPr>
          <w:sz w:val="20"/>
        </w:rPr>
        <w:t>bears.</w:t>
      </w:r>
    </w:p>
    <w:p w:rsidR="008E77F5" w:rsidRDefault="004F73E8">
      <w:pPr>
        <w:spacing w:before="100"/>
        <w:ind w:left="107"/>
        <w:jc w:val="both"/>
        <w:rPr>
          <w:b/>
          <w:sz w:val="20"/>
        </w:rPr>
      </w:pPr>
      <w:r>
        <w:rPr>
          <w:rFonts w:ascii="Wingdings 2" w:hAnsi="Wingdings 2"/>
          <w:sz w:val="20"/>
        </w:rPr>
        <w:t></w:t>
      </w:r>
      <w:r>
        <w:rPr>
          <w:rFonts w:ascii="Times New Roman" w:hAnsi="Times New Roman"/>
          <w:sz w:val="20"/>
        </w:rPr>
        <w:t xml:space="preserve"> </w:t>
      </w:r>
      <w:r>
        <w:rPr>
          <w:b/>
          <w:color w:val="CC0000"/>
          <w:sz w:val="20"/>
        </w:rPr>
        <w:t>Learn about black bears!</w:t>
      </w:r>
    </w:p>
    <w:p w:rsidR="008E77F5" w:rsidRDefault="008E77F5">
      <w:pPr>
        <w:pStyle w:val="BodyText"/>
        <w:spacing w:before="4"/>
        <w:rPr>
          <w:b/>
          <w:sz w:val="29"/>
        </w:rPr>
      </w:pPr>
    </w:p>
    <w:p w:rsidR="008E77F5" w:rsidRDefault="004F73E8">
      <w:pPr>
        <w:pStyle w:val="Heading2"/>
        <w:ind w:right="0"/>
        <w:jc w:val="both"/>
      </w:pPr>
      <w:r>
        <w:t>Your Role</w:t>
      </w:r>
    </w:p>
    <w:p w:rsidR="008E77F5" w:rsidRDefault="004F73E8">
      <w:pPr>
        <w:pStyle w:val="BodyText"/>
        <w:spacing w:before="100"/>
        <w:ind w:left="107" w:right="643"/>
      </w:pPr>
      <w:r>
        <w:t>You can help manage the Commonwealth's black bear population by keeping your property cl</w:t>
      </w:r>
      <w:r>
        <w:t>ear of food attractants and communicating with your neighbors to resolve community bear concerns.</w:t>
      </w:r>
    </w:p>
    <w:p w:rsidR="008E77F5" w:rsidRDefault="008E77F5">
      <w:pPr>
        <w:pStyle w:val="BodyText"/>
      </w:pPr>
    </w:p>
    <w:p w:rsidR="008E77F5" w:rsidRDefault="004F73E8">
      <w:pPr>
        <w:pStyle w:val="BodyText"/>
        <w:ind w:left="107" w:right="485"/>
        <w:jc w:val="both"/>
      </w:pPr>
      <w:r>
        <w:rPr>
          <w:b/>
          <w:color w:val="CC0000"/>
          <w:u w:val="single" w:color="CC0000"/>
        </w:rPr>
        <w:t xml:space="preserve">Know the facts. </w:t>
      </w:r>
      <w:r>
        <w:t>Learning about bears will prevent negative interactions and dispel unfounded fears. Distinguishing nervous behaviors (like huffing or jaw pop</w:t>
      </w:r>
      <w:r>
        <w:t>ping) from inquisitive ones (like standing up to get a good whiff of something interesting) can help make encounters positive.</w:t>
      </w:r>
    </w:p>
    <w:p w:rsidR="008E77F5" w:rsidRDefault="004F73E8">
      <w:pPr>
        <w:pStyle w:val="BodyText"/>
        <w:spacing w:before="80"/>
        <w:ind w:left="107" w:right="483"/>
        <w:jc w:val="both"/>
      </w:pPr>
      <w:proofErr w:type="gramStart"/>
      <w:r>
        <w:rPr>
          <w:b/>
          <w:color w:val="CC0000"/>
          <w:u w:val="single" w:color="CC0000"/>
        </w:rPr>
        <w:t>Prevention and cooperation.</w:t>
      </w:r>
      <w:proofErr w:type="gramEnd"/>
      <w:r>
        <w:rPr>
          <w:b/>
          <w:color w:val="CC0000"/>
          <w:u w:val="single" w:color="CC0000"/>
        </w:rPr>
        <w:t xml:space="preserve"> </w:t>
      </w:r>
      <w:r>
        <w:t>You can help manage the bear population by keeping your property clear of food attractants and commun</w:t>
      </w:r>
      <w:r>
        <w:t>icating with your neighbors to resolve community bear concerns. It is illegal to deliberately or inadvertently feed</w:t>
      </w:r>
      <w:r>
        <w:rPr>
          <w:spacing w:val="-40"/>
        </w:rPr>
        <w:t xml:space="preserve"> </w:t>
      </w:r>
      <w:r>
        <w:t>bears.</w:t>
      </w:r>
    </w:p>
    <w:p w:rsidR="008E77F5" w:rsidRDefault="004F73E8">
      <w:pPr>
        <w:pStyle w:val="BodyText"/>
        <w:spacing w:before="80"/>
        <w:ind w:left="107" w:right="483"/>
        <w:jc w:val="both"/>
      </w:pPr>
      <w:r>
        <w:rPr>
          <w:b/>
          <w:color w:val="CC0000"/>
          <w:u w:val="single" w:color="CC0000"/>
        </w:rPr>
        <w:t xml:space="preserve">Respect the bear’s space. </w:t>
      </w:r>
      <w:r>
        <w:t>If you see a bear, enjoy watching from a distance. If you come into close contact, back away slowly and remember that bears have a natural distrust of humans and will run when given a safe escape route. If it is up a tree, leave it alone. Keep people and p</w:t>
      </w:r>
      <w:r>
        <w:t>ets away from the tree to allow the bear to leave your property.</w:t>
      </w:r>
    </w:p>
    <w:p w:rsidR="008E77F5" w:rsidRDefault="004F73E8">
      <w:pPr>
        <w:pStyle w:val="BodyText"/>
        <w:spacing w:before="80"/>
        <w:ind w:left="107" w:right="483"/>
        <w:jc w:val="both"/>
      </w:pPr>
      <w:r>
        <w:rPr>
          <w:b/>
          <w:color w:val="CC0000"/>
          <w:u w:val="single" w:color="CC0000"/>
        </w:rPr>
        <w:t xml:space="preserve">Let the bear know it is not welcome.  </w:t>
      </w:r>
      <w:r>
        <w:t xml:space="preserve">Often a bear in your yard is just passing through and, if </w:t>
      </w:r>
      <w:proofErr w:type="gramStart"/>
      <w:r>
        <w:t>it  finds</w:t>
      </w:r>
      <w:proofErr w:type="gramEnd"/>
      <w:r>
        <w:t xml:space="preserve"> no food, will simply move on. Don’t allow the bear to feel comfortable in your yard. </w:t>
      </w:r>
      <w:r>
        <w:t>After ensuring the bear has an escape route, make lots of noise to encourage it to leave. Remove any non-natural foods that attracted the</w:t>
      </w:r>
      <w:r>
        <w:rPr>
          <w:spacing w:val="-13"/>
        </w:rPr>
        <w:t xml:space="preserve"> </w:t>
      </w:r>
      <w:r>
        <w:t>bear.</w:t>
      </w:r>
    </w:p>
    <w:p w:rsidR="008E77F5" w:rsidRDefault="004F73E8">
      <w:pPr>
        <w:pStyle w:val="BodyText"/>
        <w:spacing w:before="98"/>
        <w:ind w:left="107" w:right="484"/>
        <w:jc w:val="both"/>
      </w:pPr>
      <w:proofErr w:type="gramStart"/>
      <w:r>
        <w:rPr>
          <w:b/>
          <w:color w:val="CC0000"/>
          <w:u w:val="single" w:color="CC0000"/>
        </w:rPr>
        <w:t>Report unresolved problems or damage.</w:t>
      </w:r>
      <w:proofErr w:type="gramEnd"/>
      <w:r>
        <w:rPr>
          <w:b/>
          <w:color w:val="CC0000"/>
          <w:u w:val="single" w:color="CC0000"/>
        </w:rPr>
        <w:t xml:space="preserve"> </w:t>
      </w:r>
      <w:r>
        <w:t>If you experience a bear problem after taking appropriate steps of prevent</w:t>
      </w:r>
      <w:r>
        <w:t>ion, you may seek additional assistance by contacting the Wildlife Conflict Helpline.</w:t>
      </w:r>
    </w:p>
    <w:p w:rsidR="008E77F5" w:rsidRDefault="004F73E8">
      <w:pPr>
        <w:pStyle w:val="BodyText"/>
        <w:spacing w:before="3"/>
        <w:rPr>
          <w:sz w:val="13"/>
        </w:rPr>
      </w:pPr>
      <w:r>
        <w:pict>
          <v:group id="_x0000_s1037" style="position:absolute;margin-left:50.9pt;margin-top:11.15pt;width:529.35pt;height:94.65pt;z-index:1144;mso-wrap-distance-left:0;mso-wrap-distance-right:0;mso-position-horizontal-relative:page" coordorigin="1018,223" coordsize="10587,1893">
            <v:shape id="_x0000_s1039" style="position:absolute;left:1018;top:223;width:10587;height:1893" coordorigin="1018,223" coordsize="10587,1893" path="m11416,223r-10209,l1134,238r-61,41l1033,339r-15,74l1018,1926r15,74l1073,2060r61,41l1207,2116r10209,l11489,2101r60,-41l11589,2000r15,-74l11604,413r-15,-74l11549,279r-60,-41l11416,223xe" fillcolor="#c6d795" stroked="f">
              <v:path arrowok="t"/>
            </v:shape>
            <v:shape id="_x0000_s1038" type="#_x0000_t202" style="position:absolute;left:1018;top:223;width:10587;height:1893" filled="f" stroked="f">
              <v:textbox style="mso-next-textbox:#_x0000_s1038" inset="0,0,0,0">
                <w:txbxContent>
                  <w:p w:rsidR="008E77F5" w:rsidRDefault="004F73E8">
                    <w:pPr>
                      <w:spacing w:before="112" w:line="279" w:lineRule="exact"/>
                      <w:ind w:left="2044"/>
                      <w:rPr>
                        <w:b/>
                        <w:sz w:val="20"/>
                      </w:rPr>
                    </w:pPr>
                    <w:r>
                      <w:rPr>
                        <w:b/>
                        <w:color w:val="CC0000"/>
                        <w:sz w:val="20"/>
                      </w:rPr>
                      <w:t>DELIBERATE &amp; INADVERTENT FEEDING OF BEARS IS ILLEGAL</w:t>
                    </w:r>
                  </w:p>
                  <w:p w:rsidR="008E77F5" w:rsidRDefault="004F73E8">
                    <w:pPr>
                      <w:ind w:left="-10" w:right="107" w:firstLine="122"/>
                      <w:jc w:val="both"/>
                      <w:rPr>
                        <w:sz w:val="20"/>
                      </w:rPr>
                    </w:pPr>
                    <w:r>
                      <w:rPr>
                        <w:sz w:val="20"/>
                      </w:rPr>
                      <w:t>It shall be unlawful for any person as defined in § 1-230 (Code of Virginia) to place, distribute, or allow the placement of food, minerals, carrion, trash, or similar substances to feed or attract bears.  Nor,  upon notification by department personnel, s</w:t>
                    </w:r>
                    <w:r>
                      <w:rPr>
                        <w:sz w:val="20"/>
                      </w:rPr>
                      <w:t>hall any person continue to place, distribute, or allow the placement of any food, mineral,      carrion, trash, or similar substances for any purpose if the placement of these materials</w:t>
                    </w:r>
                  </w:p>
                  <w:p w:rsidR="004F73E8" w:rsidRDefault="004F73E8">
                    <w:pPr>
                      <w:spacing w:line="283" w:lineRule="exact"/>
                      <w:ind w:left="-10"/>
                      <w:rPr>
                        <w:b/>
                        <w:spacing w:val="-94"/>
                        <w:position w:val="3"/>
                        <w:sz w:val="32"/>
                      </w:rPr>
                    </w:pPr>
                  </w:p>
                  <w:p w:rsidR="004F73E8" w:rsidRDefault="004F73E8">
                    <w:pPr>
                      <w:spacing w:line="283" w:lineRule="exact"/>
                      <w:ind w:left="-10"/>
                      <w:rPr>
                        <w:b/>
                        <w:spacing w:val="-94"/>
                        <w:position w:val="3"/>
                        <w:sz w:val="32"/>
                      </w:rPr>
                    </w:pPr>
                  </w:p>
                  <w:p w:rsidR="004F73E8" w:rsidRDefault="004F73E8">
                    <w:pPr>
                      <w:spacing w:line="283" w:lineRule="exact"/>
                      <w:ind w:left="-10"/>
                      <w:rPr>
                        <w:b/>
                        <w:spacing w:val="-94"/>
                        <w:position w:val="3"/>
                        <w:sz w:val="32"/>
                      </w:rPr>
                    </w:pPr>
                  </w:p>
                  <w:p w:rsidR="008E77F5" w:rsidRDefault="004F73E8">
                    <w:pPr>
                      <w:spacing w:line="283" w:lineRule="exact"/>
                      <w:ind w:left="-10"/>
                      <w:rPr>
                        <w:sz w:val="20"/>
                      </w:rPr>
                    </w:pPr>
                    <w:proofErr w:type="gramStart"/>
                    <w:r>
                      <w:rPr>
                        <w:b/>
                        <w:spacing w:val="-94"/>
                        <w:position w:val="3"/>
                        <w:sz w:val="32"/>
                      </w:rPr>
                      <w:t>V</w:t>
                    </w:r>
                    <w:r>
                      <w:rPr>
                        <w:spacing w:val="-3"/>
                        <w:sz w:val="20"/>
                      </w:rPr>
                      <w:t>r</w:t>
                    </w:r>
                    <w:r>
                      <w:rPr>
                        <w:b/>
                        <w:spacing w:val="-229"/>
                        <w:position w:val="3"/>
                        <w:sz w:val="32"/>
                      </w:rPr>
                      <w:t>D</w:t>
                    </w:r>
                    <w:proofErr w:type="spellStart"/>
                    <w:r>
                      <w:rPr>
                        <w:spacing w:val="-1"/>
                        <w:sz w:val="20"/>
                      </w:rPr>
                      <w:t>es</w:t>
                    </w:r>
                    <w:r>
                      <w:rPr>
                        <w:spacing w:val="-83"/>
                        <w:sz w:val="20"/>
                      </w:rPr>
                      <w:t>u</w:t>
                    </w:r>
                    <w:proofErr w:type="spellEnd"/>
                    <w:r>
                      <w:rPr>
                        <w:b/>
                        <w:spacing w:val="-136"/>
                        <w:position w:val="3"/>
                        <w:sz w:val="32"/>
                      </w:rPr>
                      <w:t>G</w:t>
                    </w:r>
                    <w:proofErr w:type="spellStart"/>
                    <w:r>
                      <w:rPr>
                        <w:spacing w:val="-1"/>
                        <w:sz w:val="20"/>
                      </w:rPr>
                      <w:t>l</w:t>
                    </w:r>
                    <w:r>
                      <w:rPr>
                        <w:spacing w:val="-14"/>
                        <w:sz w:val="20"/>
                      </w:rPr>
                      <w:t>t</w:t>
                    </w:r>
                    <w:proofErr w:type="spellEnd"/>
                    <w:r>
                      <w:rPr>
                        <w:b/>
                        <w:spacing w:val="-163"/>
                        <w:position w:val="3"/>
                        <w:sz w:val="32"/>
                      </w:rPr>
                      <w:t>I</w:t>
                    </w:r>
                    <w:r>
                      <w:rPr>
                        <w:sz w:val="20"/>
                      </w:rPr>
                      <w:t>s</w:t>
                    </w:r>
                    <w:r>
                      <w:rPr>
                        <w:spacing w:val="1"/>
                        <w:sz w:val="20"/>
                      </w:rPr>
                      <w:t xml:space="preserve"> </w:t>
                    </w:r>
                    <w:r>
                      <w:rPr>
                        <w:spacing w:val="-53"/>
                        <w:sz w:val="20"/>
                      </w:rPr>
                      <w:t>i</w:t>
                    </w:r>
                    <w:r>
                      <w:rPr>
                        <w:b/>
                        <w:spacing w:val="-142"/>
                        <w:position w:val="3"/>
                        <w:sz w:val="32"/>
                      </w:rPr>
                      <w:t>F</w:t>
                    </w:r>
                    <w:r>
                      <w:rPr>
                        <w:sz w:val="20"/>
                      </w:rPr>
                      <w:t>n</w:t>
                    </w:r>
                    <w:r>
                      <w:rPr>
                        <w:spacing w:val="-24"/>
                        <w:sz w:val="20"/>
                      </w:rPr>
                      <w:t xml:space="preserve"> </w:t>
                    </w:r>
                    <w:r>
                      <w:rPr>
                        <w:b/>
                        <w:spacing w:val="-50"/>
                        <w:position w:val="3"/>
                        <w:sz w:val="32"/>
                      </w:rPr>
                      <w:t>’</w:t>
                    </w:r>
                    <w:r>
                      <w:rPr>
                        <w:spacing w:val="-46"/>
                        <w:sz w:val="20"/>
                      </w:rPr>
                      <w:t>t</w:t>
                    </w:r>
                    <w:proofErr w:type="spellStart"/>
                    <w:r>
                      <w:rPr>
                        <w:b/>
                        <w:spacing w:val="-111"/>
                        <w:position w:val="3"/>
                        <w:sz w:val="32"/>
                      </w:rPr>
                      <w:t>s</w:t>
                    </w:r>
                    <w:r>
                      <w:rPr>
                        <w:spacing w:val="-2"/>
                        <w:sz w:val="20"/>
                      </w:rPr>
                      <w:t>h</w:t>
                    </w:r>
                    <w:r>
                      <w:rPr>
                        <w:sz w:val="20"/>
                      </w:rPr>
                      <w:t>e</w:t>
                    </w:r>
                    <w:proofErr w:type="spellEnd"/>
                    <w:r>
                      <w:rPr>
                        <w:spacing w:val="-35"/>
                        <w:sz w:val="20"/>
                      </w:rPr>
                      <w:t xml:space="preserve"> </w:t>
                    </w:r>
                    <w:r>
                      <w:rPr>
                        <w:b/>
                        <w:spacing w:val="-171"/>
                        <w:position w:val="3"/>
                        <w:sz w:val="32"/>
                      </w:rPr>
                      <w:t>R</w:t>
                    </w:r>
                    <w:proofErr w:type="spellStart"/>
                    <w:r>
                      <w:rPr>
                        <w:spacing w:val="-1"/>
                        <w:sz w:val="20"/>
                      </w:rPr>
                      <w:t>p</w:t>
                    </w:r>
                    <w:r>
                      <w:rPr>
                        <w:spacing w:val="-34"/>
                        <w:sz w:val="20"/>
                      </w:rPr>
                      <w:t>r</w:t>
                    </w:r>
                    <w:proofErr w:type="spellEnd"/>
                    <w:r>
                      <w:rPr>
                        <w:b/>
                        <w:spacing w:val="-136"/>
                        <w:position w:val="3"/>
                        <w:sz w:val="32"/>
                      </w:rPr>
                      <w:t>o</w:t>
                    </w:r>
                    <w:proofErr w:type="spellStart"/>
                    <w:r>
                      <w:rPr>
                        <w:spacing w:val="-1"/>
                        <w:sz w:val="20"/>
                      </w:rPr>
                      <w:t>e</w:t>
                    </w:r>
                    <w:r>
                      <w:rPr>
                        <w:spacing w:val="-72"/>
                        <w:sz w:val="20"/>
                      </w:rPr>
                      <w:t>s</w:t>
                    </w:r>
                    <w:proofErr w:type="spellEnd"/>
                    <w:r>
                      <w:rPr>
                        <w:b/>
                        <w:spacing w:val="-17"/>
                        <w:position w:val="3"/>
                        <w:sz w:val="32"/>
                      </w:rPr>
                      <w:t>l</w:t>
                    </w:r>
                    <w:r>
                      <w:rPr>
                        <w:spacing w:val="-94"/>
                        <w:sz w:val="20"/>
                      </w:rPr>
                      <w:t>e</w:t>
                    </w:r>
                    <w:proofErr w:type="spellStart"/>
                    <w:r>
                      <w:rPr>
                        <w:b/>
                        <w:spacing w:val="-87"/>
                        <w:position w:val="3"/>
                        <w:sz w:val="32"/>
                      </w:rPr>
                      <w:t>e</w:t>
                    </w:r>
                    <w:r>
                      <w:rPr>
                        <w:spacing w:val="-1"/>
                        <w:sz w:val="20"/>
                      </w:rPr>
                      <w:t>nc</w:t>
                    </w:r>
                    <w:r>
                      <w:rPr>
                        <w:sz w:val="20"/>
                      </w:rPr>
                      <w:t>e</w:t>
                    </w:r>
                    <w:proofErr w:type="spellEnd"/>
                    <w:r>
                      <w:rPr>
                        <w:spacing w:val="1"/>
                        <w:sz w:val="20"/>
                      </w:rPr>
                      <w:t xml:space="preserve"> </w:t>
                    </w:r>
                    <w:r>
                      <w:rPr>
                        <w:spacing w:val="1"/>
                        <w:sz w:val="20"/>
                      </w:rPr>
                      <w:t>o</w:t>
                    </w:r>
                    <w:r>
                      <w:rPr>
                        <w:sz w:val="20"/>
                      </w:rPr>
                      <w:t>f</w:t>
                    </w:r>
                    <w:r>
                      <w:rPr>
                        <w:sz w:val="20"/>
                      </w:rPr>
                      <w:t xml:space="preserve"> </w:t>
                    </w:r>
                    <w:r>
                      <w:rPr>
                        <w:spacing w:val="-1"/>
                        <w:sz w:val="20"/>
                      </w:rPr>
                      <w:t>bears.</w:t>
                    </w:r>
                    <w:proofErr w:type="gramEnd"/>
                  </w:p>
                </w:txbxContent>
              </v:textbox>
            </v:shape>
            <w10:wrap type="topAndBottom" anchorx="page"/>
          </v:group>
        </w:pict>
      </w:r>
    </w:p>
    <w:p w:rsidR="008E77F5" w:rsidRDefault="008E77F5">
      <w:pPr>
        <w:pStyle w:val="BodyText"/>
        <w:spacing w:before="4"/>
        <w:rPr>
          <w:sz w:val="13"/>
        </w:rPr>
      </w:pPr>
    </w:p>
    <w:p w:rsidR="008E77F5" w:rsidRDefault="004F73E8">
      <w:pPr>
        <w:pStyle w:val="BodyText"/>
        <w:spacing w:before="35"/>
        <w:ind w:left="107" w:right="484"/>
        <w:jc w:val="both"/>
      </w:pPr>
      <w:bookmarkStart w:id="0" w:name="_GoBack"/>
      <w:bookmarkEnd w:id="0"/>
      <w:r>
        <w:t>VDGIF has established bear guidelines that promote public safety, protect property, and conserve bear populations. Whenever possible, VDGIF’s approach to managing problem bears encourages the coexistence of bears and humans. The specific response to bear i</w:t>
      </w:r>
      <w:r>
        <w:t xml:space="preserve">ssues is determined by </w:t>
      </w:r>
      <w:proofErr w:type="gramStart"/>
      <w:r>
        <w:t>public  concerns</w:t>
      </w:r>
      <w:proofErr w:type="gramEnd"/>
      <w:r>
        <w:t xml:space="preserve"> and safety, type and extent of damage, black bear biology, animal welfare, and available  control</w:t>
      </w:r>
      <w:r>
        <w:rPr>
          <w:spacing w:val="-2"/>
        </w:rPr>
        <w:t xml:space="preserve"> </w:t>
      </w:r>
      <w:r>
        <w:t>methods.</w:t>
      </w:r>
    </w:p>
    <w:p w:rsidR="008E77F5" w:rsidRDefault="008E77F5">
      <w:pPr>
        <w:pStyle w:val="BodyText"/>
        <w:spacing w:before="13"/>
        <w:rPr>
          <w:sz w:val="20"/>
        </w:rPr>
      </w:pPr>
    </w:p>
    <w:p w:rsidR="008E77F5" w:rsidRDefault="004F73E8">
      <w:pPr>
        <w:pStyle w:val="BodyText"/>
        <w:ind w:left="107" w:right="484"/>
        <w:jc w:val="both"/>
      </w:pPr>
      <w:r>
        <w:t>When you call for assistance, a staff member will discuss the problem with you. In most cases, a telephone c</w:t>
      </w:r>
      <w:r>
        <w:t>all will be all that is necessary to find successful solutions (usually the removal of attractants). At times, a VDGIF biologist may visit your property to discuss additional options.</w:t>
      </w:r>
    </w:p>
    <w:p w:rsidR="008E77F5" w:rsidRDefault="008E77F5">
      <w:pPr>
        <w:jc w:val="both"/>
        <w:sectPr w:rsidR="008E77F5">
          <w:pgSz w:w="12240" w:h="15840"/>
          <w:pgMar w:top="880" w:right="520" w:bottom="280" w:left="900" w:header="720" w:footer="720" w:gutter="0"/>
          <w:cols w:space="720"/>
        </w:sectPr>
      </w:pPr>
    </w:p>
    <w:p w:rsidR="008E77F5" w:rsidRDefault="004F73E8">
      <w:pPr>
        <w:spacing w:line="462" w:lineRule="exact"/>
        <w:ind w:left="1993" w:right="449"/>
        <w:rPr>
          <w:b/>
          <w:sz w:val="36"/>
        </w:rPr>
      </w:pPr>
      <w:r>
        <w:rPr>
          <w:b/>
          <w:sz w:val="36"/>
        </w:rPr>
        <w:lastRenderedPageBreak/>
        <w:t>Things to Remember in Bear Country</w:t>
      </w:r>
    </w:p>
    <w:p w:rsidR="008E77F5" w:rsidRDefault="004F73E8">
      <w:pPr>
        <w:pStyle w:val="Heading2"/>
        <w:spacing w:before="278"/>
        <w:ind w:right="449"/>
      </w:pPr>
      <w:r>
        <w:t>If You Encounter a Bear at Home:</w:t>
      </w:r>
    </w:p>
    <w:p w:rsidR="008E77F5" w:rsidRDefault="004F73E8">
      <w:pPr>
        <w:spacing w:before="280"/>
        <w:ind w:left="107" w:right="449"/>
        <w:rPr>
          <w:sz w:val="21"/>
        </w:rPr>
      </w:pPr>
      <w:r>
        <w:rPr>
          <w:sz w:val="21"/>
        </w:rPr>
        <w:t xml:space="preserve">There are no definite rules about what to do if you meet a bear. In almost all cases, the bear will detect you first and leave the area. </w:t>
      </w:r>
      <w:r>
        <w:rPr>
          <w:b/>
          <w:sz w:val="21"/>
        </w:rPr>
        <w:t xml:space="preserve">Unprovoked bear attacks are very rare, and have never been documented in Virginia.  </w:t>
      </w:r>
      <w:r>
        <w:rPr>
          <w:sz w:val="21"/>
        </w:rPr>
        <w:t>If</w:t>
      </w:r>
      <w:r>
        <w:rPr>
          <w:sz w:val="21"/>
        </w:rPr>
        <w:t xml:space="preserve"> you do meet a bear here are some suggestions:</w:t>
      </w:r>
    </w:p>
    <w:p w:rsidR="008E77F5" w:rsidRDefault="008E77F5">
      <w:pPr>
        <w:pStyle w:val="BodyText"/>
        <w:spacing w:before="13"/>
        <w:rPr>
          <w:sz w:val="19"/>
        </w:rPr>
      </w:pPr>
    </w:p>
    <w:p w:rsidR="008E77F5" w:rsidRDefault="004F73E8">
      <w:pPr>
        <w:pStyle w:val="ListParagraph"/>
        <w:numPr>
          <w:ilvl w:val="0"/>
          <w:numId w:val="1"/>
        </w:numPr>
        <w:tabs>
          <w:tab w:val="left" w:pos="828"/>
        </w:tabs>
        <w:ind w:right="375"/>
        <w:rPr>
          <w:sz w:val="21"/>
        </w:rPr>
      </w:pPr>
      <w:r>
        <w:rPr>
          <w:b/>
          <w:sz w:val="21"/>
        </w:rPr>
        <w:t>Stay calm.</w:t>
      </w:r>
      <w:r>
        <w:rPr>
          <w:b/>
          <w:spacing w:val="-53"/>
          <w:sz w:val="21"/>
        </w:rPr>
        <w:t xml:space="preserve"> </w:t>
      </w:r>
      <w:r>
        <w:rPr>
          <w:sz w:val="21"/>
        </w:rPr>
        <w:t>If you see a bear and it has not seen you, calmly leave the area. As you move away, make noise to let the bear discover your</w:t>
      </w:r>
      <w:r>
        <w:rPr>
          <w:spacing w:val="-21"/>
          <w:sz w:val="21"/>
        </w:rPr>
        <w:t xml:space="preserve"> </w:t>
      </w:r>
      <w:r>
        <w:rPr>
          <w:sz w:val="21"/>
        </w:rPr>
        <w:t>presence.</w:t>
      </w:r>
    </w:p>
    <w:p w:rsidR="008E77F5" w:rsidRDefault="004F73E8">
      <w:pPr>
        <w:pStyle w:val="ListParagraph"/>
        <w:numPr>
          <w:ilvl w:val="0"/>
          <w:numId w:val="1"/>
        </w:numPr>
        <w:tabs>
          <w:tab w:val="left" w:pos="828"/>
        </w:tabs>
        <w:rPr>
          <w:sz w:val="21"/>
        </w:rPr>
      </w:pPr>
      <w:r>
        <w:rPr>
          <w:b/>
          <w:sz w:val="21"/>
        </w:rPr>
        <w:t>Stop.</w:t>
      </w:r>
      <w:r>
        <w:rPr>
          <w:b/>
          <w:spacing w:val="-43"/>
          <w:sz w:val="21"/>
        </w:rPr>
        <w:t xml:space="preserve"> </w:t>
      </w:r>
      <w:r>
        <w:rPr>
          <w:sz w:val="21"/>
        </w:rPr>
        <w:t>Back away slowly while facing the bear.</w:t>
      </w:r>
    </w:p>
    <w:p w:rsidR="008E77F5" w:rsidRDefault="004F73E8">
      <w:pPr>
        <w:pStyle w:val="ListParagraph"/>
        <w:numPr>
          <w:ilvl w:val="0"/>
          <w:numId w:val="1"/>
        </w:numPr>
        <w:tabs>
          <w:tab w:val="left" w:pos="828"/>
        </w:tabs>
        <w:ind w:right="241"/>
        <w:rPr>
          <w:sz w:val="21"/>
        </w:rPr>
      </w:pPr>
      <w:r>
        <w:rPr>
          <w:b/>
          <w:sz w:val="21"/>
        </w:rPr>
        <w:t>Give the bear plenty of room to escape.</w:t>
      </w:r>
      <w:r>
        <w:rPr>
          <w:b/>
          <w:spacing w:val="-68"/>
          <w:sz w:val="21"/>
        </w:rPr>
        <w:t xml:space="preserve"> </w:t>
      </w:r>
      <w:r>
        <w:rPr>
          <w:sz w:val="21"/>
        </w:rPr>
        <w:t>Bears rarely attack people unless they feel cornered or</w:t>
      </w:r>
      <w:r>
        <w:rPr>
          <w:spacing w:val="-1"/>
          <w:sz w:val="21"/>
        </w:rPr>
        <w:t xml:space="preserve"> </w:t>
      </w:r>
      <w:r>
        <w:rPr>
          <w:sz w:val="21"/>
        </w:rPr>
        <w:t>provoked.</w:t>
      </w:r>
    </w:p>
    <w:p w:rsidR="008E77F5" w:rsidRDefault="004F73E8">
      <w:pPr>
        <w:pStyle w:val="ListParagraph"/>
        <w:numPr>
          <w:ilvl w:val="0"/>
          <w:numId w:val="1"/>
        </w:numPr>
        <w:tabs>
          <w:tab w:val="left" w:pos="828"/>
        </w:tabs>
        <w:ind w:right="301"/>
        <w:rPr>
          <w:sz w:val="21"/>
        </w:rPr>
      </w:pPr>
      <w:r>
        <w:rPr>
          <w:b/>
          <w:sz w:val="21"/>
        </w:rPr>
        <w:t>Do not run or make any sudden movements.</w:t>
      </w:r>
      <w:r>
        <w:rPr>
          <w:b/>
          <w:spacing w:val="-61"/>
          <w:sz w:val="21"/>
        </w:rPr>
        <w:t xml:space="preserve"> </w:t>
      </w:r>
      <w:r>
        <w:rPr>
          <w:sz w:val="21"/>
        </w:rPr>
        <w:t xml:space="preserve">Running could prompt the bear to give chase, and you cannot outrun a bear. If on a trail, step off the trail </w:t>
      </w:r>
      <w:r>
        <w:rPr>
          <w:sz w:val="21"/>
        </w:rPr>
        <w:t>and slowly leave the</w:t>
      </w:r>
      <w:r>
        <w:rPr>
          <w:spacing w:val="-25"/>
          <w:sz w:val="21"/>
        </w:rPr>
        <w:t xml:space="preserve"> </w:t>
      </w:r>
      <w:r>
        <w:rPr>
          <w:sz w:val="21"/>
        </w:rPr>
        <w:t>area.</w:t>
      </w:r>
    </w:p>
    <w:p w:rsidR="008E77F5" w:rsidRDefault="004F73E8">
      <w:pPr>
        <w:pStyle w:val="ListParagraph"/>
        <w:numPr>
          <w:ilvl w:val="0"/>
          <w:numId w:val="1"/>
        </w:numPr>
        <w:tabs>
          <w:tab w:val="left" w:pos="828"/>
        </w:tabs>
        <w:ind w:right="485"/>
        <w:rPr>
          <w:sz w:val="21"/>
        </w:rPr>
      </w:pPr>
      <w:r>
        <w:rPr>
          <w:b/>
          <w:sz w:val="21"/>
        </w:rPr>
        <w:t>If there is a bear in your yard</w:t>
      </w:r>
      <w:r>
        <w:rPr>
          <w:b/>
          <w:spacing w:val="-55"/>
          <w:sz w:val="21"/>
        </w:rPr>
        <w:t xml:space="preserve"> </w:t>
      </w:r>
      <w:r>
        <w:rPr>
          <w:sz w:val="21"/>
        </w:rPr>
        <w:t>and it approaches you, make yourself look big and make loud noises. Remain at a safe distance and throw rocks to make the bear feel</w:t>
      </w:r>
      <w:r>
        <w:rPr>
          <w:spacing w:val="-28"/>
          <w:sz w:val="21"/>
        </w:rPr>
        <w:t xml:space="preserve"> </w:t>
      </w:r>
      <w:r>
        <w:rPr>
          <w:sz w:val="21"/>
        </w:rPr>
        <w:t>unwelcome.</w:t>
      </w:r>
    </w:p>
    <w:p w:rsidR="008E77F5" w:rsidRDefault="004F73E8">
      <w:pPr>
        <w:pStyle w:val="ListParagraph"/>
        <w:numPr>
          <w:ilvl w:val="0"/>
          <w:numId w:val="1"/>
        </w:numPr>
        <w:tabs>
          <w:tab w:val="left" w:pos="828"/>
        </w:tabs>
        <w:ind w:right="218"/>
        <w:jc w:val="both"/>
        <w:rPr>
          <w:sz w:val="21"/>
        </w:rPr>
      </w:pPr>
      <w:r>
        <w:rPr>
          <w:b/>
          <w:sz w:val="21"/>
        </w:rPr>
        <w:t xml:space="preserve">If there is a bear in your house </w:t>
      </w:r>
      <w:r>
        <w:rPr>
          <w:sz w:val="21"/>
        </w:rPr>
        <w:t>prop open all doors t</w:t>
      </w:r>
      <w:r>
        <w:rPr>
          <w:sz w:val="21"/>
        </w:rPr>
        <w:t xml:space="preserve">o the outside and </w:t>
      </w:r>
      <w:r>
        <w:rPr>
          <w:b/>
          <w:sz w:val="21"/>
        </w:rPr>
        <w:t>get out of the way</w:t>
      </w:r>
      <w:r>
        <w:rPr>
          <w:b/>
          <w:spacing w:val="-53"/>
          <w:sz w:val="21"/>
        </w:rPr>
        <w:t xml:space="preserve"> </w:t>
      </w:r>
      <w:r>
        <w:rPr>
          <w:b/>
          <w:sz w:val="21"/>
        </w:rPr>
        <w:t>of the exit</w:t>
      </w:r>
      <w:r>
        <w:rPr>
          <w:sz w:val="21"/>
        </w:rPr>
        <w:t>. Never close a bear into a room. Make noises and yell at bear to leave the house. Don't approach the bear but make sure it knows it is violating your</w:t>
      </w:r>
      <w:r>
        <w:rPr>
          <w:spacing w:val="-40"/>
          <w:sz w:val="21"/>
        </w:rPr>
        <w:t xml:space="preserve"> </w:t>
      </w:r>
      <w:r>
        <w:rPr>
          <w:sz w:val="21"/>
        </w:rPr>
        <w:t>territory.</w:t>
      </w:r>
    </w:p>
    <w:p w:rsidR="008E77F5" w:rsidRDefault="004F73E8">
      <w:pPr>
        <w:pStyle w:val="ListParagraph"/>
        <w:numPr>
          <w:ilvl w:val="0"/>
          <w:numId w:val="1"/>
        </w:numPr>
        <w:tabs>
          <w:tab w:val="left" w:pos="828"/>
        </w:tabs>
        <w:rPr>
          <w:sz w:val="21"/>
        </w:rPr>
      </w:pPr>
      <w:r>
        <w:rPr>
          <w:b/>
          <w:sz w:val="21"/>
        </w:rPr>
        <w:t>If you surprise a bear speak softly.</w:t>
      </w:r>
      <w:r>
        <w:rPr>
          <w:b/>
          <w:spacing w:val="-56"/>
          <w:sz w:val="21"/>
        </w:rPr>
        <w:t xml:space="preserve"> </w:t>
      </w:r>
      <w:r>
        <w:rPr>
          <w:sz w:val="21"/>
        </w:rPr>
        <w:t xml:space="preserve">This may </w:t>
      </w:r>
      <w:r>
        <w:rPr>
          <w:sz w:val="21"/>
        </w:rPr>
        <w:t>reassure the bear that you mean it no harm.</w:t>
      </w:r>
    </w:p>
    <w:p w:rsidR="008E77F5" w:rsidRDefault="004F73E8">
      <w:pPr>
        <w:pStyle w:val="ListParagraph"/>
        <w:numPr>
          <w:ilvl w:val="0"/>
          <w:numId w:val="1"/>
        </w:numPr>
        <w:tabs>
          <w:tab w:val="left" w:pos="828"/>
        </w:tabs>
        <w:ind w:right="584"/>
        <w:rPr>
          <w:sz w:val="21"/>
        </w:rPr>
      </w:pPr>
      <w:r>
        <w:rPr>
          <w:b/>
          <w:sz w:val="21"/>
        </w:rPr>
        <w:t>Fight back</w:t>
      </w:r>
      <w:r>
        <w:rPr>
          <w:sz w:val="21"/>
        </w:rPr>
        <w:t>. If a black bear attacks you, fight back. Black bears have been driven away</w:t>
      </w:r>
      <w:r>
        <w:rPr>
          <w:spacing w:val="-31"/>
          <w:sz w:val="21"/>
        </w:rPr>
        <w:t xml:space="preserve"> </w:t>
      </w:r>
      <w:r>
        <w:rPr>
          <w:sz w:val="21"/>
        </w:rPr>
        <w:t>when people have fought back with rocks, sticks, binoculars and even their bare</w:t>
      </w:r>
      <w:r>
        <w:rPr>
          <w:spacing w:val="-40"/>
          <w:sz w:val="21"/>
        </w:rPr>
        <w:t xml:space="preserve"> </w:t>
      </w:r>
      <w:r>
        <w:rPr>
          <w:sz w:val="21"/>
        </w:rPr>
        <w:t>hands.</w:t>
      </w:r>
    </w:p>
    <w:p w:rsidR="008E77F5" w:rsidRDefault="008E77F5">
      <w:pPr>
        <w:pStyle w:val="BodyText"/>
        <w:spacing w:before="13"/>
        <w:rPr>
          <w:sz w:val="19"/>
        </w:rPr>
      </w:pPr>
    </w:p>
    <w:p w:rsidR="008E77F5" w:rsidRDefault="004F73E8">
      <w:pPr>
        <w:pStyle w:val="Heading2"/>
        <w:ind w:right="449"/>
      </w:pPr>
      <w:r>
        <w:t>If You Encounter a Bear While Camping</w:t>
      </w:r>
      <w:r>
        <w:t>:</w:t>
      </w:r>
    </w:p>
    <w:p w:rsidR="008E77F5" w:rsidRDefault="004F73E8">
      <w:pPr>
        <w:pStyle w:val="ListParagraph"/>
        <w:numPr>
          <w:ilvl w:val="0"/>
          <w:numId w:val="1"/>
        </w:numPr>
        <w:tabs>
          <w:tab w:val="left" w:pos="828"/>
        </w:tabs>
        <w:spacing w:before="280"/>
        <w:rPr>
          <w:sz w:val="21"/>
        </w:rPr>
      </w:pPr>
      <w:r>
        <w:rPr>
          <w:sz w:val="21"/>
        </w:rPr>
        <w:t>Do not store food, garbage, or toiletries in your</w:t>
      </w:r>
      <w:r>
        <w:rPr>
          <w:spacing w:val="-23"/>
          <w:sz w:val="21"/>
        </w:rPr>
        <w:t xml:space="preserve"> </w:t>
      </w:r>
      <w:r>
        <w:rPr>
          <w:sz w:val="21"/>
        </w:rPr>
        <w:t>tent!</w:t>
      </w:r>
    </w:p>
    <w:p w:rsidR="008E77F5" w:rsidRDefault="004F73E8">
      <w:pPr>
        <w:pStyle w:val="ListParagraph"/>
        <w:numPr>
          <w:ilvl w:val="0"/>
          <w:numId w:val="1"/>
        </w:numPr>
        <w:tabs>
          <w:tab w:val="left" w:pos="828"/>
        </w:tabs>
        <w:spacing w:line="292" w:lineRule="exact"/>
        <w:rPr>
          <w:sz w:val="21"/>
        </w:rPr>
      </w:pPr>
      <w:r>
        <w:rPr>
          <w:sz w:val="21"/>
        </w:rPr>
        <w:t>Keep your camp</w:t>
      </w:r>
      <w:r>
        <w:rPr>
          <w:spacing w:val="-3"/>
          <w:sz w:val="21"/>
        </w:rPr>
        <w:t xml:space="preserve"> </w:t>
      </w:r>
      <w:r>
        <w:rPr>
          <w:sz w:val="21"/>
        </w:rPr>
        <w:t>clean.</w:t>
      </w:r>
    </w:p>
    <w:p w:rsidR="008E77F5" w:rsidRDefault="004F73E8">
      <w:pPr>
        <w:pStyle w:val="ListParagraph"/>
        <w:numPr>
          <w:ilvl w:val="0"/>
          <w:numId w:val="1"/>
        </w:numPr>
        <w:tabs>
          <w:tab w:val="left" w:pos="828"/>
        </w:tabs>
        <w:ind w:right="489"/>
        <w:rPr>
          <w:sz w:val="21"/>
        </w:rPr>
      </w:pPr>
      <w:r>
        <w:rPr>
          <w:sz w:val="21"/>
        </w:rPr>
        <w:t>Store your food safely. Use bear-proof containers. Metal ammunition cans ($10-20) and</w:t>
      </w:r>
      <w:r>
        <w:rPr>
          <w:spacing w:val="-24"/>
          <w:sz w:val="21"/>
        </w:rPr>
        <w:t xml:space="preserve"> </w:t>
      </w:r>
      <w:r>
        <w:rPr>
          <w:sz w:val="21"/>
        </w:rPr>
        <w:t>Bear Canisters (approximately $50-60) are easily packed and</w:t>
      </w:r>
      <w:r>
        <w:rPr>
          <w:spacing w:val="-27"/>
          <w:sz w:val="21"/>
        </w:rPr>
        <w:t xml:space="preserve"> </w:t>
      </w:r>
      <w:r>
        <w:rPr>
          <w:sz w:val="21"/>
        </w:rPr>
        <w:t>transported.</w:t>
      </w:r>
    </w:p>
    <w:p w:rsidR="008E77F5" w:rsidRDefault="004F73E8">
      <w:pPr>
        <w:pStyle w:val="ListParagraph"/>
        <w:numPr>
          <w:ilvl w:val="0"/>
          <w:numId w:val="1"/>
        </w:numPr>
        <w:tabs>
          <w:tab w:val="left" w:pos="828"/>
        </w:tabs>
        <w:rPr>
          <w:sz w:val="21"/>
        </w:rPr>
      </w:pPr>
      <w:r>
        <w:rPr>
          <w:sz w:val="21"/>
        </w:rPr>
        <w:t>Keep your tent and sleeping bag free of all food</w:t>
      </w:r>
      <w:r>
        <w:rPr>
          <w:spacing w:val="-23"/>
          <w:sz w:val="21"/>
        </w:rPr>
        <w:t xml:space="preserve"> </w:t>
      </w:r>
      <w:r>
        <w:rPr>
          <w:sz w:val="21"/>
        </w:rPr>
        <w:t>smells.</w:t>
      </w:r>
    </w:p>
    <w:p w:rsidR="008E77F5" w:rsidRDefault="004F73E8">
      <w:pPr>
        <w:pStyle w:val="ListParagraph"/>
        <w:numPr>
          <w:ilvl w:val="0"/>
          <w:numId w:val="1"/>
        </w:numPr>
        <w:tabs>
          <w:tab w:val="left" w:pos="828"/>
        </w:tabs>
        <w:rPr>
          <w:sz w:val="21"/>
        </w:rPr>
      </w:pPr>
      <w:r>
        <w:rPr>
          <w:sz w:val="21"/>
        </w:rPr>
        <w:t>Store the clothes you wore while cooking or eating with your</w:t>
      </w:r>
      <w:r>
        <w:rPr>
          <w:spacing w:val="-26"/>
          <w:sz w:val="21"/>
        </w:rPr>
        <w:t xml:space="preserve"> </w:t>
      </w:r>
      <w:r>
        <w:rPr>
          <w:sz w:val="21"/>
        </w:rPr>
        <w:t>food.</w:t>
      </w:r>
    </w:p>
    <w:p w:rsidR="008E77F5" w:rsidRDefault="004F73E8">
      <w:pPr>
        <w:pStyle w:val="ListParagraph"/>
        <w:numPr>
          <w:ilvl w:val="0"/>
          <w:numId w:val="1"/>
        </w:numPr>
        <w:tabs>
          <w:tab w:val="left" w:pos="828"/>
        </w:tabs>
        <w:rPr>
          <w:sz w:val="21"/>
        </w:rPr>
      </w:pPr>
      <w:r>
        <w:rPr>
          <w:sz w:val="21"/>
        </w:rPr>
        <w:t>Burn all grease off grills and camp</w:t>
      </w:r>
      <w:r>
        <w:rPr>
          <w:spacing w:val="-13"/>
          <w:sz w:val="21"/>
        </w:rPr>
        <w:t xml:space="preserve"> </w:t>
      </w:r>
      <w:r>
        <w:rPr>
          <w:sz w:val="21"/>
        </w:rPr>
        <w:t>stoves.</w:t>
      </w:r>
    </w:p>
    <w:p w:rsidR="008E77F5" w:rsidRDefault="004F73E8">
      <w:pPr>
        <w:pStyle w:val="ListParagraph"/>
        <w:numPr>
          <w:ilvl w:val="0"/>
          <w:numId w:val="1"/>
        </w:numPr>
        <w:tabs>
          <w:tab w:val="left" w:pos="828"/>
        </w:tabs>
        <w:rPr>
          <w:sz w:val="21"/>
        </w:rPr>
      </w:pPr>
      <w:r>
        <w:rPr>
          <w:sz w:val="21"/>
        </w:rPr>
        <w:t>Wipe table and clean eating area</w:t>
      </w:r>
      <w:r>
        <w:rPr>
          <w:spacing w:val="-22"/>
          <w:sz w:val="21"/>
        </w:rPr>
        <w:t xml:space="preserve"> </w:t>
      </w:r>
      <w:r>
        <w:rPr>
          <w:sz w:val="21"/>
        </w:rPr>
        <w:t>thoroughly.</w:t>
      </w:r>
    </w:p>
    <w:p w:rsidR="008E77F5" w:rsidRDefault="004F73E8">
      <w:pPr>
        <w:pStyle w:val="ListParagraph"/>
        <w:numPr>
          <w:ilvl w:val="0"/>
          <w:numId w:val="1"/>
        </w:numPr>
        <w:tabs>
          <w:tab w:val="left" w:pos="828"/>
        </w:tabs>
        <w:ind w:right="191"/>
        <w:rPr>
          <w:sz w:val="21"/>
        </w:rPr>
      </w:pPr>
      <w:r>
        <w:rPr>
          <w:sz w:val="21"/>
        </w:rPr>
        <w:t>Store food and coolers suspended from a tre</w:t>
      </w:r>
      <w:r>
        <w:rPr>
          <w:sz w:val="21"/>
        </w:rPr>
        <w:t>e at least 10 feet off the ground and four feet</w:t>
      </w:r>
      <w:r>
        <w:rPr>
          <w:spacing w:val="-31"/>
          <w:sz w:val="21"/>
        </w:rPr>
        <w:t xml:space="preserve"> </w:t>
      </w:r>
      <w:r>
        <w:rPr>
          <w:sz w:val="21"/>
        </w:rPr>
        <w:t>out from the tree</w:t>
      </w:r>
      <w:r>
        <w:rPr>
          <w:spacing w:val="-4"/>
          <w:sz w:val="21"/>
        </w:rPr>
        <w:t xml:space="preserve"> </w:t>
      </w:r>
      <w:r>
        <w:rPr>
          <w:sz w:val="21"/>
        </w:rPr>
        <w:t>trunk.</w:t>
      </w:r>
    </w:p>
    <w:p w:rsidR="008E77F5" w:rsidRDefault="004F73E8">
      <w:pPr>
        <w:pStyle w:val="ListParagraph"/>
        <w:numPr>
          <w:ilvl w:val="0"/>
          <w:numId w:val="1"/>
        </w:numPr>
        <w:tabs>
          <w:tab w:val="left" w:pos="828"/>
        </w:tabs>
        <w:spacing w:line="292" w:lineRule="exact"/>
        <w:rPr>
          <w:sz w:val="21"/>
        </w:rPr>
      </w:pPr>
      <w:r>
        <w:rPr>
          <w:sz w:val="21"/>
        </w:rPr>
        <w:t>Dispose of garbage properly. Secure it with your food and then pack it</w:t>
      </w:r>
      <w:r>
        <w:rPr>
          <w:spacing w:val="-33"/>
          <w:sz w:val="21"/>
        </w:rPr>
        <w:t xml:space="preserve"> </w:t>
      </w:r>
      <w:r>
        <w:rPr>
          <w:sz w:val="21"/>
        </w:rPr>
        <w:t>out.</w:t>
      </w:r>
    </w:p>
    <w:p w:rsidR="008E77F5" w:rsidRDefault="004F73E8">
      <w:pPr>
        <w:pStyle w:val="ListParagraph"/>
        <w:numPr>
          <w:ilvl w:val="0"/>
          <w:numId w:val="1"/>
        </w:numPr>
        <w:tabs>
          <w:tab w:val="left" w:pos="828"/>
        </w:tabs>
        <w:rPr>
          <w:sz w:val="21"/>
        </w:rPr>
      </w:pPr>
      <w:r>
        <w:rPr>
          <w:sz w:val="21"/>
        </w:rPr>
        <w:t>Do not burn or bury the</w:t>
      </w:r>
      <w:r>
        <w:rPr>
          <w:spacing w:val="-13"/>
          <w:sz w:val="21"/>
        </w:rPr>
        <w:t xml:space="preserve"> </w:t>
      </w:r>
      <w:r>
        <w:rPr>
          <w:sz w:val="21"/>
        </w:rPr>
        <w:t>garbage.</w:t>
      </w:r>
    </w:p>
    <w:p w:rsidR="008E77F5" w:rsidRDefault="004F73E8">
      <w:pPr>
        <w:pStyle w:val="ListParagraph"/>
        <w:numPr>
          <w:ilvl w:val="0"/>
          <w:numId w:val="1"/>
        </w:numPr>
        <w:tabs>
          <w:tab w:val="left" w:pos="828"/>
        </w:tabs>
        <w:ind w:right="346"/>
        <w:rPr>
          <w:sz w:val="21"/>
        </w:rPr>
      </w:pPr>
      <w:r>
        <w:rPr>
          <w:sz w:val="21"/>
        </w:rPr>
        <w:t>Sleep away from food areas. Move some distance away from your cooking area</w:t>
      </w:r>
      <w:r>
        <w:rPr>
          <w:sz w:val="21"/>
        </w:rPr>
        <w:t xml:space="preserve"> or</w:t>
      </w:r>
      <w:r>
        <w:rPr>
          <w:spacing w:val="-38"/>
          <w:sz w:val="21"/>
        </w:rPr>
        <w:t xml:space="preserve"> </w:t>
      </w:r>
      <w:r>
        <w:rPr>
          <w:sz w:val="21"/>
        </w:rPr>
        <w:t>food-storage site.</w:t>
      </w:r>
    </w:p>
    <w:p w:rsidR="008E77F5" w:rsidRDefault="004F73E8">
      <w:pPr>
        <w:pStyle w:val="ListParagraph"/>
        <w:numPr>
          <w:ilvl w:val="0"/>
          <w:numId w:val="1"/>
        </w:numPr>
        <w:tabs>
          <w:tab w:val="left" w:pos="828"/>
        </w:tabs>
        <w:ind w:right="585"/>
        <w:rPr>
          <w:sz w:val="21"/>
        </w:rPr>
      </w:pPr>
      <w:r>
        <w:rPr>
          <w:sz w:val="21"/>
        </w:rPr>
        <w:t>Store</w:t>
      </w:r>
      <w:r>
        <w:rPr>
          <w:spacing w:val="-3"/>
          <w:sz w:val="21"/>
        </w:rPr>
        <w:t xml:space="preserve"> </w:t>
      </w:r>
      <w:r>
        <w:rPr>
          <w:sz w:val="21"/>
        </w:rPr>
        <w:t>toiletries</w:t>
      </w:r>
      <w:r>
        <w:rPr>
          <w:spacing w:val="-4"/>
          <w:sz w:val="21"/>
        </w:rPr>
        <w:t xml:space="preserve"> </w:t>
      </w:r>
      <w:r>
        <w:rPr>
          <w:sz w:val="21"/>
        </w:rPr>
        <w:t>with</w:t>
      </w:r>
      <w:r>
        <w:rPr>
          <w:spacing w:val="-4"/>
          <w:sz w:val="21"/>
        </w:rPr>
        <w:t xml:space="preserve"> </w:t>
      </w:r>
      <w:r>
        <w:rPr>
          <w:sz w:val="21"/>
        </w:rPr>
        <w:t>your</w:t>
      </w:r>
      <w:r>
        <w:rPr>
          <w:spacing w:val="-4"/>
          <w:sz w:val="21"/>
        </w:rPr>
        <w:t xml:space="preserve"> </w:t>
      </w:r>
      <w:r>
        <w:rPr>
          <w:sz w:val="21"/>
        </w:rPr>
        <w:t>food;</w:t>
      </w:r>
      <w:r>
        <w:rPr>
          <w:spacing w:val="-4"/>
          <w:sz w:val="21"/>
        </w:rPr>
        <w:t xml:space="preserve"> </w:t>
      </w:r>
      <w:r>
        <w:rPr>
          <w:sz w:val="21"/>
        </w:rPr>
        <w:t>the</w:t>
      </w:r>
      <w:r>
        <w:rPr>
          <w:spacing w:val="-3"/>
          <w:sz w:val="21"/>
        </w:rPr>
        <w:t xml:space="preserve"> </w:t>
      </w:r>
      <w:r>
        <w:rPr>
          <w:sz w:val="21"/>
        </w:rPr>
        <w:t>smell</w:t>
      </w:r>
      <w:r>
        <w:rPr>
          <w:spacing w:val="-4"/>
          <w:sz w:val="21"/>
        </w:rPr>
        <w:t xml:space="preserve"> </w:t>
      </w:r>
      <w:r>
        <w:rPr>
          <w:sz w:val="21"/>
        </w:rPr>
        <w:t>of</w:t>
      </w:r>
      <w:r>
        <w:rPr>
          <w:spacing w:val="-4"/>
          <w:sz w:val="21"/>
        </w:rPr>
        <w:t xml:space="preserve"> </w:t>
      </w:r>
      <w:r>
        <w:rPr>
          <w:sz w:val="21"/>
        </w:rPr>
        <w:t>toiletries</w:t>
      </w:r>
      <w:r>
        <w:rPr>
          <w:spacing w:val="-4"/>
          <w:sz w:val="21"/>
        </w:rPr>
        <w:t xml:space="preserve"> </w:t>
      </w:r>
      <w:r>
        <w:rPr>
          <w:sz w:val="21"/>
        </w:rPr>
        <w:t>may</w:t>
      </w:r>
      <w:r>
        <w:rPr>
          <w:spacing w:val="-4"/>
          <w:sz w:val="21"/>
        </w:rPr>
        <w:t xml:space="preserve"> </w:t>
      </w:r>
      <w:r>
        <w:rPr>
          <w:sz w:val="21"/>
        </w:rPr>
        <w:t>attract</w:t>
      </w:r>
      <w:r>
        <w:rPr>
          <w:spacing w:val="-4"/>
          <w:sz w:val="21"/>
        </w:rPr>
        <w:t xml:space="preserve"> </w:t>
      </w:r>
      <w:r>
        <w:rPr>
          <w:sz w:val="21"/>
        </w:rPr>
        <w:t>bears.</w:t>
      </w:r>
      <w:r>
        <w:rPr>
          <w:spacing w:val="-4"/>
          <w:sz w:val="21"/>
        </w:rPr>
        <w:t xml:space="preserve"> </w:t>
      </w:r>
      <w:r>
        <w:rPr>
          <w:sz w:val="21"/>
        </w:rPr>
        <w:t>Scents</w:t>
      </w:r>
      <w:r>
        <w:rPr>
          <w:spacing w:val="-4"/>
          <w:sz w:val="21"/>
        </w:rPr>
        <w:t xml:space="preserve"> </w:t>
      </w:r>
      <w:r>
        <w:rPr>
          <w:sz w:val="21"/>
        </w:rPr>
        <w:t>and</w:t>
      </w:r>
      <w:r>
        <w:rPr>
          <w:spacing w:val="-4"/>
          <w:sz w:val="21"/>
        </w:rPr>
        <w:t xml:space="preserve"> </w:t>
      </w:r>
      <w:r>
        <w:rPr>
          <w:sz w:val="21"/>
        </w:rPr>
        <w:t>use</w:t>
      </w:r>
      <w:r>
        <w:rPr>
          <w:spacing w:val="-4"/>
          <w:sz w:val="21"/>
        </w:rPr>
        <w:t xml:space="preserve"> </w:t>
      </w:r>
      <w:r>
        <w:rPr>
          <w:sz w:val="21"/>
        </w:rPr>
        <w:t>of perfume or cologne is sometimes an attractant to</w:t>
      </w:r>
      <w:r>
        <w:rPr>
          <w:spacing w:val="-31"/>
          <w:sz w:val="21"/>
        </w:rPr>
        <w:t xml:space="preserve"> </w:t>
      </w:r>
      <w:r>
        <w:rPr>
          <w:sz w:val="21"/>
        </w:rPr>
        <w:t>bears.</w:t>
      </w:r>
    </w:p>
    <w:p w:rsidR="008E77F5" w:rsidRDefault="008E77F5">
      <w:pPr>
        <w:pStyle w:val="BodyText"/>
        <w:spacing w:before="13"/>
        <w:rPr>
          <w:sz w:val="19"/>
        </w:rPr>
      </w:pPr>
    </w:p>
    <w:p w:rsidR="008E77F5" w:rsidRDefault="004F73E8">
      <w:pPr>
        <w:pStyle w:val="BodyText"/>
        <w:ind w:left="107" w:right="104"/>
        <w:jc w:val="both"/>
      </w:pPr>
      <w:r>
        <w:rPr>
          <w:u w:val="single"/>
        </w:rPr>
        <w:t xml:space="preserve">A Bear </w:t>
      </w:r>
      <w:proofErr w:type="gramStart"/>
      <w:r>
        <w:rPr>
          <w:u w:val="single"/>
        </w:rPr>
        <w:t>Outside</w:t>
      </w:r>
      <w:proofErr w:type="gramEnd"/>
      <w:r>
        <w:rPr>
          <w:u w:val="single"/>
        </w:rPr>
        <w:t xml:space="preserve"> Your Tent</w:t>
      </w:r>
      <w:r>
        <w:t>: If you hear a bear or other animal outside your tent make sure it is aware that there is a human inside by using a firm monotone voice. Turn on a flashlight or lantern. If the bear enters the tent fight back and yell. Many bears have been driven off this</w:t>
      </w:r>
      <w:r>
        <w:t xml:space="preserve"> way.</w:t>
      </w:r>
    </w:p>
    <w:p w:rsidR="008E77F5" w:rsidRDefault="008E77F5">
      <w:pPr>
        <w:jc w:val="both"/>
        <w:sectPr w:rsidR="008E77F5">
          <w:pgSz w:w="12240" w:h="15840"/>
          <w:pgMar w:top="940" w:right="900" w:bottom="280" w:left="900" w:header="720" w:footer="720" w:gutter="0"/>
          <w:cols w:space="720"/>
        </w:sectPr>
      </w:pPr>
    </w:p>
    <w:p w:rsidR="008E77F5" w:rsidRDefault="004F73E8">
      <w:pPr>
        <w:pStyle w:val="Heading2"/>
        <w:spacing w:line="425" w:lineRule="exact"/>
      </w:pPr>
      <w:r>
        <w:lastRenderedPageBreak/>
        <w:t>If You Encounter a Bear While Hiking:</w:t>
      </w:r>
    </w:p>
    <w:p w:rsidR="008E77F5" w:rsidRDefault="004F73E8">
      <w:pPr>
        <w:pStyle w:val="ListParagraph"/>
        <w:numPr>
          <w:ilvl w:val="0"/>
          <w:numId w:val="1"/>
        </w:numPr>
        <w:tabs>
          <w:tab w:val="left" w:pos="828"/>
        </w:tabs>
        <w:spacing w:before="280"/>
        <w:rPr>
          <w:sz w:val="21"/>
        </w:rPr>
      </w:pPr>
      <w:r>
        <w:rPr>
          <w:sz w:val="21"/>
        </w:rPr>
        <w:t>Hiking at dawn or dusk may increase your chances of meeting a</w:t>
      </w:r>
      <w:r>
        <w:rPr>
          <w:spacing w:val="-29"/>
          <w:sz w:val="21"/>
        </w:rPr>
        <w:t xml:space="preserve"> </w:t>
      </w:r>
      <w:r>
        <w:rPr>
          <w:sz w:val="21"/>
        </w:rPr>
        <w:t>bear.</w:t>
      </w:r>
    </w:p>
    <w:p w:rsidR="008E77F5" w:rsidRDefault="004F73E8">
      <w:pPr>
        <w:pStyle w:val="ListParagraph"/>
        <w:numPr>
          <w:ilvl w:val="0"/>
          <w:numId w:val="1"/>
        </w:numPr>
        <w:tabs>
          <w:tab w:val="left" w:pos="828"/>
        </w:tabs>
        <w:ind w:right="599"/>
        <w:rPr>
          <w:sz w:val="21"/>
        </w:rPr>
      </w:pPr>
      <w:r>
        <w:rPr>
          <w:sz w:val="21"/>
        </w:rPr>
        <w:t>Use extra caution in places where hearing or visibility is limited, such as brushy areas,</w:t>
      </w:r>
      <w:r>
        <w:rPr>
          <w:spacing w:val="-36"/>
          <w:sz w:val="21"/>
        </w:rPr>
        <w:t xml:space="preserve"> </w:t>
      </w:r>
      <w:r>
        <w:rPr>
          <w:sz w:val="21"/>
        </w:rPr>
        <w:t xml:space="preserve">near streams, where trails round a bend and </w:t>
      </w:r>
      <w:r>
        <w:rPr>
          <w:sz w:val="21"/>
        </w:rPr>
        <w:t>on windy</w:t>
      </w:r>
      <w:r>
        <w:rPr>
          <w:spacing w:val="-22"/>
          <w:sz w:val="21"/>
        </w:rPr>
        <w:t xml:space="preserve"> </w:t>
      </w:r>
      <w:r>
        <w:rPr>
          <w:sz w:val="21"/>
        </w:rPr>
        <w:t>days.</w:t>
      </w:r>
    </w:p>
    <w:p w:rsidR="008E77F5" w:rsidRDefault="004F73E8">
      <w:pPr>
        <w:pStyle w:val="ListParagraph"/>
        <w:numPr>
          <w:ilvl w:val="0"/>
          <w:numId w:val="1"/>
        </w:numPr>
        <w:tabs>
          <w:tab w:val="left" w:pos="828"/>
        </w:tabs>
        <w:spacing w:line="292" w:lineRule="exact"/>
        <w:rPr>
          <w:sz w:val="21"/>
        </w:rPr>
      </w:pPr>
      <w:r>
        <w:rPr>
          <w:sz w:val="21"/>
        </w:rPr>
        <w:t>Reduce your chances of surprising a bear on the trail by making noise, talking or</w:t>
      </w:r>
      <w:r>
        <w:rPr>
          <w:spacing w:val="-37"/>
          <w:sz w:val="21"/>
        </w:rPr>
        <w:t xml:space="preserve"> </w:t>
      </w:r>
      <w:r>
        <w:rPr>
          <w:sz w:val="21"/>
        </w:rPr>
        <w:t>singing.</w:t>
      </w:r>
    </w:p>
    <w:p w:rsidR="008E77F5" w:rsidRDefault="004F73E8">
      <w:pPr>
        <w:pStyle w:val="ListParagraph"/>
        <w:numPr>
          <w:ilvl w:val="0"/>
          <w:numId w:val="1"/>
        </w:numPr>
        <w:tabs>
          <w:tab w:val="left" w:pos="828"/>
        </w:tabs>
        <w:ind w:right="113"/>
        <w:rPr>
          <w:sz w:val="21"/>
        </w:rPr>
      </w:pPr>
      <w:r>
        <w:rPr>
          <w:sz w:val="21"/>
        </w:rPr>
        <w:t>Leave your dog at home or make sure it is on a leash. Off leash dogs are the most common cause of backcountry negative interactions with</w:t>
      </w:r>
      <w:r>
        <w:rPr>
          <w:spacing w:val="-24"/>
          <w:sz w:val="21"/>
        </w:rPr>
        <w:t xml:space="preserve"> </w:t>
      </w:r>
      <w:r>
        <w:rPr>
          <w:sz w:val="21"/>
        </w:rPr>
        <w:t>bears.</w:t>
      </w:r>
    </w:p>
    <w:p w:rsidR="008E77F5" w:rsidRDefault="008E77F5">
      <w:pPr>
        <w:pStyle w:val="BodyText"/>
        <w:spacing w:before="1"/>
        <w:rPr>
          <w:sz w:val="20"/>
        </w:rPr>
      </w:pPr>
    </w:p>
    <w:p w:rsidR="008E77F5" w:rsidRDefault="004F73E8">
      <w:pPr>
        <w:pStyle w:val="Heading2"/>
        <w:ind w:left="3178"/>
      </w:pPr>
      <w:r>
        <w:t>Common Black Bear Myths</w:t>
      </w:r>
    </w:p>
    <w:p w:rsidR="008E77F5" w:rsidRDefault="004F73E8">
      <w:pPr>
        <w:pStyle w:val="Heading4"/>
        <w:spacing w:before="279"/>
      </w:pPr>
      <w:r>
        <w:rPr>
          <w:color w:val="C00000"/>
        </w:rPr>
        <w:t>Myth: A bear standing on its hind legs is about to charge or attack.</w:t>
      </w:r>
    </w:p>
    <w:p w:rsidR="008E77F5" w:rsidRDefault="004F73E8">
      <w:pPr>
        <w:pStyle w:val="BodyText"/>
        <w:spacing w:before="146"/>
        <w:ind w:left="108" w:right="239"/>
      </w:pPr>
      <w:r>
        <w:t>Fact: A bear stands on its hind legs to get a better view and smell of the surroundings. This is not an aggressive posture, just a way to determine who or what piq</w:t>
      </w:r>
      <w:r>
        <w:t>ued its interest.</w:t>
      </w:r>
    </w:p>
    <w:p w:rsidR="008E77F5" w:rsidRDefault="008E77F5">
      <w:pPr>
        <w:pStyle w:val="BodyText"/>
      </w:pPr>
    </w:p>
    <w:p w:rsidR="008E77F5" w:rsidRDefault="004F73E8">
      <w:pPr>
        <w:pStyle w:val="Heading4"/>
        <w:ind w:left="108"/>
      </w:pPr>
      <w:r>
        <w:rPr>
          <w:color w:val="C00000"/>
        </w:rPr>
        <w:t>Myth: Bears are dangerous predators.</w:t>
      </w:r>
    </w:p>
    <w:p w:rsidR="008E77F5" w:rsidRDefault="004F73E8">
      <w:pPr>
        <w:pStyle w:val="BodyText"/>
        <w:spacing w:before="146"/>
        <w:ind w:left="107" w:right="239"/>
      </w:pPr>
      <w:r>
        <w:t>Fact: Although classified as carnivores, black bears are omnivores, and opportunistic feeders. This means that they eat both plants and animals. Over 80% of their diets consist of vegetation, fruit, a</w:t>
      </w:r>
      <w:r>
        <w:t>nd nuts.  The remainder includes mostly insects and larva, carrion, fish, and occasionally small mammals.</w:t>
      </w:r>
    </w:p>
    <w:p w:rsidR="008E77F5" w:rsidRDefault="008E77F5">
      <w:pPr>
        <w:pStyle w:val="BodyText"/>
      </w:pPr>
    </w:p>
    <w:p w:rsidR="008E77F5" w:rsidRDefault="004F73E8">
      <w:pPr>
        <w:pStyle w:val="Heading4"/>
        <w:ind w:left="108" w:right="547"/>
      </w:pPr>
      <w:r>
        <w:rPr>
          <w:color w:val="C00000"/>
        </w:rPr>
        <w:t>Myth: One of the most dangerous encounters is getting between a mother black bear and her cubs.</w:t>
      </w:r>
    </w:p>
    <w:p w:rsidR="008E77F5" w:rsidRDefault="004F73E8">
      <w:pPr>
        <w:pStyle w:val="BodyText"/>
        <w:ind w:left="107" w:right="135"/>
      </w:pPr>
      <w:r>
        <w:t xml:space="preserve">Fact: Because black bears can tree their cubs, it is </w:t>
      </w:r>
      <w:r>
        <w:t xml:space="preserve">rare for them to injure a person in that situation. Black bear cubs are great at climbing and will be sent up a tree if the mother bear feels nervous about a situation. The mother bear will either run off to lead the danger away or stay close by until the </w:t>
      </w:r>
      <w:r>
        <w:t xml:space="preserve">perceived threat passes. Just like with any young animals you never want to try to get near them. If you see a mother bear and cubs give them some space, </w:t>
      </w:r>
      <w:proofErr w:type="gramStart"/>
      <w:r>
        <w:t>be</w:t>
      </w:r>
      <w:proofErr w:type="gramEnd"/>
      <w:r>
        <w:t xml:space="preserve"> quiet, and retreat slowly.</w:t>
      </w:r>
    </w:p>
    <w:p w:rsidR="008E77F5" w:rsidRDefault="008E77F5">
      <w:pPr>
        <w:pStyle w:val="BodyText"/>
      </w:pPr>
    </w:p>
    <w:p w:rsidR="008E77F5" w:rsidRDefault="004F73E8">
      <w:pPr>
        <w:pStyle w:val="Heading4"/>
      </w:pPr>
      <w:r>
        <w:rPr>
          <w:color w:val="C00000"/>
        </w:rPr>
        <w:t>Myth: Bears are unpredictable.</w:t>
      </w:r>
    </w:p>
    <w:p w:rsidR="008E77F5" w:rsidRDefault="004F73E8">
      <w:pPr>
        <w:pStyle w:val="BodyText"/>
        <w:spacing w:before="146"/>
        <w:ind w:left="107" w:right="214"/>
      </w:pPr>
      <w:r>
        <w:t>Fact: Bears use body language and vocali</w:t>
      </w:r>
      <w:r>
        <w:t>zations to show their intentions. Most times people interpret nervous behavior incorrectly as aggressive behavior. Learning about bear behavior can be beneficial to people who travel in bear country.</w:t>
      </w:r>
    </w:p>
    <w:p w:rsidR="008E77F5" w:rsidRDefault="008E77F5">
      <w:pPr>
        <w:pStyle w:val="BodyText"/>
        <w:spacing w:before="13"/>
        <w:rPr>
          <w:sz w:val="20"/>
        </w:rPr>
      </w:pPr>
    </w:p>
    <w:p w:rsidR="008E77F5" w:rsidRDefault="004F73E8">
      <w:pPr>
        <w:pStyle w:val="Heading4"/>
      </w:pPr>
      <w:r>
        <w:rPr>
          <w:color w:val="C00000"/>
        </w:rPr>
        <w:t>Myth: Bears have poor eyesight.</w:t>
      </w:r>
    </w:p>
    <w:p w:rsidR="008E77F5" w:rsidRDefault="004F73E8">
      <w:pPr>
        <w:pStyle w:val="BodyText"/>
        <w:spacing w:before="146"/>
        <w:ind w:left="107" w:right="239"/>
      </w:pPr>
      <w:r>
        <w:t>Fact: Bears see in colo</w:t>
      </w:r>
      <w:r>
        <w:t>r and have good vision similar to humans</w:t>
      </w:r>
    </w:p>
    <w:p w:rsidR="008E77F5" w:rsidRDefault="008E77F5">
      <w:pPr>
        <w:pStyle w:val="BodyText"/>
      </w:pPr>
    </w:p>
    <w:p w:rsidR="008E77F5" w:rsidRDefault="004F73E8">
      <w:pPr>
        <w:pStyle w:val="Heading4"/>
        <w:ind w:right="198"/>
      </w:pPr>
      <w:r>
        <w:rPr>
          <w:color w:val="C00000"/>
        </w:rPr>
        <w:t>Myth: Shooting or relocating a bear that has been attracted to your property because of a food source will solve the problem.</w:t>
      </w:r>
    </w:p>
    <w:p w:rsidR="008E77F5" w:rsidRDefault="008E77F5">
      <w:pPr>
        <w:pStyle w:val="BodyText"/>
        <w:rPr>
          <w:b/>
        </w:rPr>
      </w:pPr>
    </w:p>
    <w:p w:rsidR="008E77F5" w:rsidRDefault="004F73E8">
      <w:pPr>
        <w:pStyle w:val="BodyText"/>
        <w:ind w:left="107" w:right="132"/>
      </w:pPr>
      <w:r>
        <w:t>Fact: Removing a bear and not the attractant will only create a newly available habitat niche so another bear can move right back in, creating a vicious cycle of killing.</w:t>
      </w:r>
    </w:p>
    <w:p w:rsidR="008E77F5" w:rsidRDefault="008E77F5">
      <w:pPr>
        <w:sectPr w:rsidR="008E77F5">
          <w:pgSz w:w="12240" w:h="15840"/>
          <w:pgMar w:top="920" w:right="980" w:bottom="280" w:left="900" w:header="720" w:footer="720" w:gutter="0"/>
          <w:cols w:space="720"/>
        </w:sectPr>
      </w:pPr>
    </w:p>
    <w:p w:rsidR="008E77F5" w:rsidRDefault="008E77F5">
      <w:pPr>
        <w:pStyle w:val="BodyText"/>
        <w:rPr>
          <w:sz w:val="20"/>
        </w:rPr>
      </w:pPr>
    </w:p>
    <w:p w:rsidR="008E77F5" w:rsidRDefault="008E77F5">
      <w:pPr>
        <w:pStyle w:val="BodyText"/>
        <w:spacing w:before="6"/>
        <w:rPr>
          <w:sz w:val="24"/>
        </w:rPr>
      </w:pPr>
    </w:p>
    <w:p w:rsidR="008E77F5" w:rsidRDefault="004F73E8">
      <w:pPr>
        <w:pStyle w:val="BodyText"/>
        <w:ind w:left="5421"/>
        <w:rPr>
          <w:sz w:val="20"/>
        </w:rPr>
      </w:pPr>
      <w:r>
        <w:rPr>
          <w:noProof/>
          <w:sz w:val="20"/>
        </w:rPr>
        <w:drawing>
          <wp:inline distT="0" distB="0" distL="0" distR="0">
            <wp:extent cx="3169919" cy="1414272"/>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3169919" cy="1414272"/>
                    </a:xfrm>
                    <a:prstGeom prst="rect">
                      <a:avLst/>
                    </a:prstGeom>
                  </pic:spPr>
                </pic:pic>
              </a:graphicData>
            </a:graphic>
          </wp:inline>
        </w:drawing>
      </w:r>
    </w:p>
    <w:p w:rsidR="008E77F5" w:rsidRDefault="008E77F5">
      <w:pPr>
        <w:pStyle w:val="BodyText"/>
        <w:spacing w:before="12"/>
        <w:rPr>
          <w:sz w:val="16"/>
        </w:rPr>
      </w:pPr>
    </w:p>
    <w:p w:rsidR="008E77F5" w:rsidRDefault="004F73E8">
      <w:pPr>
        <w:spacing w:before="25"/>
        <w:ind w:left="6140" w:right="714"/>
        <w:rPr>
          <w:sz w:val="24"/>
        </w:rPr>
      </w:pPr>
      <w:r>
        <w:pict>
          <v:shape id="_x0000_s1036" type="#_x0000_t202" style="position:absolute;left:0;text-align:left;margin-left:44.75pt;margin-top:-134.75pt;width:232.1pt;height:155.2pt;z-index:-6904;mso-position-horizontal-relative:page" filled="f" stroked="f">
            <v:textbox inset="0,0,0,0">
              <w:txbxContent>
                <w:p w:rsidR="008E77F5" w:rsidRDefault="008E77F5">
                  <w:pPr>
                    <w:pStyle w:val="BodyText"/>
                    <w:rPr>
                      <w:b/>
                      <w:sz w:val="18"/>
                    </w:rPr>
                  </w:pPr>
                </w:p>
                <w:p w:rsidR="008E77F5" w:rsidRDefault="008E77F5">
                  <w:pPr>
                    <w:pStyle w:val="BodyText"/>
                    <w:rPr>
                      <w:b/>
                      <w:sz w:val="18"/>
                    </w:rPr>
                  </w:pPr>
                </w:p>
                <w:p w:rsidR="008E77F5" w:rsidRDefault="008E77F5">
                  <w:pPr>
                    <w:pStyle w:val="BodyText"/>
                    <w:rPr>
                      <w:b/>
                      <w:sz w:val="18"/>
                    </w:rPr>
                  </w:pPr>
                </w:p>
                <w:p w:rsidR="008E77F5" w:rsidRDefault="008E77F5">
                  <w:pPr>
                    <w:pStyle w:val="BodyText"/>
                    <w:spacing w:before="6"/>
                    <w:rPr>
                      <w:b/>
                      <w:sz w:val="13"/>
                    </w:rPr>
                  </w:pPr>
                </w:p>
                <w:p w:rsidR="008E77F5" w:rsidRDefault="004F73E8">
                  <w:pPr>
                    <w:tabs>
                      <w:tab w:val="left" w:pos="2780"/>
                    </w:tabs>
                    <w:ind w:left="112"/>
                    <w:rPr>
                      <w:sz w:val="18"/>
                    </w:rPr>
                  </w:pPr>
                  <w:r>
                    <w:rPr>
                      <w:sz w:val="18"/>
                    </w:rPr>
                    <w:t>Charles City</w:t>
                  </w:r>
                  <w:r>
                    <w:rPr>
                      <w:spacing w:val="-3"/>
                      <w:sz w:val="18"/>
                    </w:rPr>
                    <w:t xml:space="preserve"> </w:t>
                  </w:r>
                  <w:r>
                    <w:rPr>
                      <w:sz w:val="18"/>
                    </w:rPr>
                    <w:t>(Region</w:t>
                  </w:r>
                  <w:r>
                    <w:rPr>
                      <w:spacing w:val="-1"/>
                      <w:sz w:val="18"/>
                    </w:rPr>
                    <w:t xml:space="preserve"> </w:t>
                  </w:r>
                  <w:r>
                    <w:rPr>
                      <w:sz w:val="18"/>
                    </w:rPr>
                    <w:t>1)</w:t>
                  </w:r>
                  <w:r>
                    <w:rPr>
                      <w:sz w:val="18"/>
                    </w:rPr>
                    <w:tab/>
                    <w:t>(804)</w:t>
                  </w:r>
                  <w:r>
                    <w:rPr>
                      <w:spacing w:val="-7"/>
                      <w:sz w:val="18"/>
                    </w:rPr>
                    <w:t xml:space="preserve"> </w:t>
                  </w:r>
                  <w:r>
                    <w:rPr>
                      <w:sz w:val="18"/>
                    </w:rPr>
                    <w:t>829-6580</w:t>
                  </w:r>
                </w:p>
                <w:p w:rsidR="008E77F5" w:rsidRDefault="008E77F5">
                  <w:pPr>
                    <w:pStyle w:val="BodyText"/>
                    <w:spacing w:before="7"/>
                    <w:rPr>
                      <w:b/>
                      <w:sz w:val="16"/>
                    </w:rPr>
                  </w:pPr>
                </w:p>
                <w:p w:rsidR="008E77F5" w:rsidRDefault="004F73E8">
                  <w:pPr>
                    <w:tabs>
                      <w:tab w:val="left" w:pos="2780"/>
                    </w:tabs>
                    <w:ind w:left="112"/>
                    <w:rPr>
                      <w:sz w:val="18"/>
                    </w:rPr>
                  </w:pPr>
                  <w:r>
                    <w:rPr>
                      <w:sz w:val="18"/>
                    </w:rPr>
                    <w:t>Forest</w:t>
                  </w:r>
                  <w:r>
                    <w:rPr>
                      <w:spacing w:val="-1"/>
                      <w:sz w:val="18"/>
                    </w:rPr>
                    <w:t xml:space="preserve"> </w:t>
                  </w:r>
                  <w:r>
                    <w:rPr>
                      <w:sz w:val="18"/>
                    </w:rPr>
                    <w:t>(Region</w:t>
                  </w:r>
                  <w:r>
                    <w:rPr>
                      <w:spacing w:val="-1"/>
                      <w:sz w:val="18"/>
                    </w:rPr>
                    <w:t xml:space="preserve"> </w:t>
                  </w:r>
                  <w:r>
                    <w:rPr>
                      <w:sz w:val="18"/>
                    </w:rPr>
                    <w:t>2)</w:t>
                  </w:r>
                  <w:r>
                    <w:rPr>
                      <w:sz w:val="18"/>
                    </w:rPr>
                    <w:tab/>
                    <w:t>(434)</w:t>
                  </w:r>
                  <w:r>
                    <w:rPr>
                      <w:spacing w:val="-7"/>
                      <w:sz w:val="18"/>
                    </w:rPr>
                    <w:t xml:space="preserve"> </w:t>
                  </w:r>
                  <w:r>
                    <w:rPr>
                      <w:sz w:val="18"/>
                    </w:rPr>
                    <w:t>525-7522</w:t>
                  </w:r>
                </w:p>
                <w:p w:rsidR="008E77F5" w:rsidRDefault="008E77F5">
                  <w:pPr>
                    <w:pStyle w:val="BodyText"/>
                    <w:spacing w:before="8"/>
                    <w:rPr>
                      <w:b/>
                      <w:sz w:val="16"/>
                    </w:rPr>
                  </w:pPr>
                </w:p>
                <w:p w:rsidR="008E77F5" w:rsidRDefault="004F73E8">
                  <w:pPr>
                    <w:tabs>
                      <w:tab w:val="left" w:pos="2780"/>
                    </w:tabs>
                    <w:ind w:left="112"/>
                    <w:rPr>
                      <w:sz w:val="18"/>
                    </w:rPr>
                  </w:pPr>
                  <w:r>
                    <w:rPr>
                      <w:sz w:val="18"/>
                    </w:rPr>
                    <w:t>Marion</w:t>
                  </w:r>
                  <w:r>
                    <w:rPr>
                      <w:spacing w:val="-2"/>
                      <w:sz w:val="18"/>
                    </w:rPr>
                    <w:t xml:space="preserve"> </w:t>
                  </w:r>
                  <w:r>
                    <w:rPr>
                      <w:sz w:val="18"/>
                    </w:rPr>
                    <w:t>(Region</w:t>
                  </w:r>
                  <w:r>
                    <w:rPr>
                      <w:spacing w:val="-2"/>
                      <w:sz w:val="18"/>
                    </w:rPr>
                    <w:t xml:space="preserve"> </w:t>
                  </w:r>
                  <w:r>
                    <w:rPr>
                      <w:sz w:val="18"/>
                    </w:rPr>
                    <w:t>3)</w:t>
                  </w:r>
                  <w:r>
                    <w:rPr>
                      <w:sz w:val="18"/>
                    </w:rPr>
                    <w:tab/>
                    <w:t>(276)</w:t>
                  </w:r>
                  <w:r>
                    <w:rPr>
                      <w:spacing w:val="-7"/>
                      <w:sz w:val="18"/>
                    </w:rPr>
                    <w:t xml:space="preserve"> </w:t>
                  </w:r>
                  <w:r>
                    <w:rPr>
                      <w:sz w:val="18"/>
                    </w:rPr>
                    <w:t>783-4860</w:t>
                  </w:r>
                </w:p>
                <w:p w:rsidR="008E77F5" w:rsidRDefault="008E77F5">
                  <w:pPr>
                    <w:pStyle w:val="BodyText"/>
                    <w:spacing w:before="8"/>
                    <w:rPr>
                      <w:b/>
                      <w:sz w:val="16"/>
                    </w:rPr>
                  </w:pPr>
                </w:p>
                <w:p w:rsidR="008E77F5" w:rsidRDefault="004F73E8">
                  <w:pPr>
                    <w:tabs>
                      <w:tab w:val="left" w:pos="2780"/>
                    </w:tabs>
                    <w:ind w:left="112"/>
                    <w:rPr>
                      <w:sz w:val="18"/>
                    </w:rPr>
                  </w:pPr>
                  <w:r>
                    <w:rPr>
                      <w:sz w:val="18"/>
                    </w:rPr>
                    <w:t>Verona (Region</w:t>
                  </w:r>
                  <w:r>
                    <w:rPr>
                      <w:spacing w:val="-1"/>
                      <w:sz w:val="18"/>
                    </w:rPr>
                    <w:t xml:space="preserve"> </w:t>
                  </w:r>
                  <w:r>
                    <w:rPr>
                      <w:sz w:val="18"/>
                    </w:rPr>
                    <w:t>4)</w:t>
                  </w:r>
                  <w:r>
                    <w:rPr>
                      <w:sz w:val="18"/>
                    </w:rPr>
                    <w:tab/>
                    <w:t>(540)</w:t>
                  </w:r>
                  <w:r>
                    <w:rPr>
                      <w:spacing w:val="-7"/>
                      <w:sz w:val="18"/>
                    </w:rPr>
                    <w:t xml:space="preserve"> </w:t>
                  </w:r>
                  <w:r>
                    <w:rPr>
                      <w:sz w:val="18"/>
                    </w:rPr>
                    <w:t>248-9360</w:t>
                  </w:r>
                </w:p>
                <w:p w:rsidR="008E77F5" w:rsidRDefault="008E77F5">
                  <w:pPr>
                    <w:pStyle w:val="BodyText"/>
                    <w:spacing w:before="7"/>
                    <w:rPr>
                      <w:b/>
                      <w:sz w:val="16"/>
                    </w:rPr>
                  </w:pPr>
                </w:p>
                <w:p w:rsidR="008E77F5" w:rsidRDefault="004F73E8">
                  <w:pPr>
                    <w:tabs>
                      <w:tab w:val="left" w:pos="2780"/>
                    </w:tabs>
                    <w:spacing w:line="236" w:lineRule="exact"/>
                    <w:ind w:left="112"/>
                    <w:rPr>
                      <w:sz w:val="18"/>
                    </w:rPr>
                  </w:pPr>
                  <w:r>
                    <w:rPr>
                      <w:sz w:val="18"/>
                    </w:rPr>
                    <w:t>Fredericksburg</w:t>
                  </w:r>
                  <w:r>
                    <w:rPr>
                      <w:spacing w:val="-1"/>
                      <w:sz w:val="18"/>
                    </w:rPr>
                    <w:t xml:space="preserve"> </w:t>
                  </w:r>
                  <w:r>
                    <w:rPr>
                      <w:sz w:val="18"/>
                    </w:rPr>
                    <w:t>(Region</w:t>
                  </w:r>
                  <w:r>
                    <w:rPr>
                      <w:spacing w:val="-2"/>
                      <w:sz w:val="18"/>
                    </w:rPr>
                    <w:t xml:space="preserve"> </w:t>
                  </w:r>
                  <w:r>
                    <w:rPr>
                      <w:sz w:val="18"/>
                    </w:rPr>
                    <w:t>4)</w:t>
                  </w:r>
                  <w:r>
                    <w:rPr>
                      <w:sz w:val="18"/>
                    </w:rPr>
                    <w:tab/>
                    <w:t>(540)</w:t>
                  </w:r>
                  <w:r>
                    <w:rPr>
                      <w:spacing w:val="-8"/>
                      <w:sz w:val="18"/>
                    </w:rPr>
                    <w:t xml:space="preserve"> </w:t>
                  </w:r>
                  <w:r>
                    <w:rPr>
                      <w:sz w:val="18"/>
                    </w:rPr>
                    <w:t>899-4169</w:t>
                  </w:r>
                </w:p>
              </w:txbxContent>
            </v:textbox>
            <w10:wrap anchorx="page"/>
          </v:shape>
        </w:pict>
      </w:r>
      <w:r>
        <w:pict>
          <v:group id="_x0000_s1032" style="position:absolute;left:0;text-align:left;margin-left:31.5pt;margin-top:-146.05pt;width:255pt;height:180pt;z-index:1336;mso-position-horizontal-relative:page" coordorigin="630,-2921" coordsize="5100,3600">
            <v:shape id="_x0000_s1035" style="position:absolute;left:630;top:-2921;width:5100;height:3600" coordorigin="630,-2921" coordsize="5100,3600" o:spt="100" adj="0,,0" path="m913,359r-151,l762,379r13,l778,399r13,l794,419r12,l814,439r8,l841,459r1,l901,519r63,40l1032,599r71,40l1178,659r77,20l5123,679r70,-20l5261,639r64,-40l5386,579r29,-20l1257,559r-78,-20l1105,499r-69,-20l972,419,913,359xm5730,-2221r-120,l5609,-21r-9,80l5583,139r-26,60l5524,259r-41,60l5436,379r-54,40l5324,479r-64,20l5192,539r-72,20l5415,559r29,-20l5497,479r48,-40l5589,379r38,-60l5660,259r27,-60l5708,119r14,-60l5729,-21r1,-2200xm896,339r-148,l748,359r156,l896,339xm881,319r-145,l736,339r145,l881,319xm865,299r-140,l725,319r143,l865,299xm852,279r-138,l714,299r139,l852,279xm840,259r-137,l703,279r137,l840,259xm828,239r-133,l695,259r133,l828,239xm817,219r-132,l685,239r132,l817,219xm808,199r-130,l678,219r130,l808,199xm799,179r-128,l671,199r128,l799,179xm791,159r-127,l664,179r127,l791,159xm784,139r-125,l659,159r125,l784,139xm778,119r-125,l653,139r125,l778,119xm772,99r-124,l648,119r124,l772,99xm767,79r-123,l644,99r123,l767,79xm762,59r-121,l641,79r121,l762,59xm758,39r-121,l637,59r121,l758,39xm756,19r-121,l635,39r121,l756,19xm754,-1r-120,l634,19r120,l754,-1xm751,-61r-120,l631,-1r121,l752,-21r-1,l751,-61xm5124,-2921r-3879,l1173,-2901r-70,20l1037,-2841r-62,40l916,-2761r-54,40l813,-2681r-45,60l729,-2561r-33,60l670,-2421r-21,60l636,-2281r-6,80l630,-61r120,l750,-2201r7,-80l774,-2361r25,-60l833,-2501r41,-60l923,-2621r54,-40l1038,-2701r65,-40l1173,-2781r74,-20l5413,-2801r-67,-40l5276,-2861r-74,-40l5124,-2921xm5729,-2241r-120,l5609,-2221r120,l5729,-2241xm5728,-2261r-120,l5608,-2241r120,l5728,-2261xm5725,-2281r-120,l5605,-2261r120,l5725,-2281xm5723,-2301r-121,l5602,-2281r121,l5723,-2301xm5720,-2321r-122,l5598,-2301r122,l5720,-2321xm5716,-2341r-123,l5593,-2321r123,l5716,-2341xm5712,-2361r-124,l5588,-2341r124,l5712,-2361xm5707,-2381r-125,l5582,-2361r125,l5707,-2381xm5701,-2401r-126,l5575,-2381r126,l5701,-2401xm5695,-2421r-127,l5568,-2401r127,l5695,-2421xm5689,-2441r-129,l5560,-2421r129,l5689,-2441xm5681,-2461r-130,l5551,-2441r130,l5681,-2461xm5674,-2481r-134,l5540,-2461r134,l5674,-2481xm5664,-2501r-134,l5530,-2481r134,l5664,-2501xm5654,-2521r-136,l5518,-2501r136,l5654,-2521xm5645,-2541r-141,l5504,-2521r141,l5645,-2541xm5634,-2561r-143,l5492,-2541r142,l5634,-2561xm5622,-2581r-148,l5478,-2561r145,l5622,-2581xm5609,-2601r-154,l5462,-2581r148,l5609,-2601xm5596,-2621r-158,l5454,-2601r144,l5596,-2621xm5413,-2801r-298,l5188,-2781r69,40l5322,-2701r60,40l5437,-2621r145,l5579,-2641r-15,l5564,-2661r-12,l5545,-2681r-13,l5475,-2741r-62,-60xe" fillcolor="#c6d795" stroked="f">
              <v:stroke joinstyle="round"/>
              <v:formulas/>
              <v:path arrowok="t" o:connecttype="segments"/>
            </v:shape>
            <v:shape id="_x0000_s1034" type="#_x0000_t75" style="position:absolute;left:895;top:-2695;width:4642;height:3073">
              <v:imagedata r:id="rId10" o:title=""/>
            </v:shape>
            <v:shape id="_x0000_s1033" type="#_x0000_t202" style="position:absolute;left:630;top:-2921;width:5100;height:3600" filled="f" stroked="f">
              <v:textbox inset="0,0,0,0">
                <w:txbxContent>
                  <w:p w:rsidR="008E77F5" w:rsidRDefault="008E77F5">
                    <w:pPr>
                      <w:spacing w:before="12"/>
                      <w:rPr>
                        <w:b/>
                        <w:sz w:val="16"/>
                      </w:rPr>
                    </w:pPr>
                  </w:p>
                  <w:p w:rsidR="008E77F5" w:rsidRDefault="004F73E8">
                    <w:pPr>
                      <w:ind w:left="313" w:right="241"/>
                      <w:jc w:val="center"/>
                      <w:rPr>
                        <w:b/>
                        <w:sz w:val="20"/>
                      </w:rPr>
                    </w:pPr>
                    <w:r>
                      <w:rPr>
                        <w:b/>
                        <w:sz w:val="20"/>
                      </w:rPr>
                      <w:t>Contact us for more information</w:t>
                    </w:r>
                  </w:p>
                  <w:p w:rsidR="008E77F5" w:rsidRDefault="004F73E8">
                    <w:pPr>
                      <w:spacing w:before="140"/>
                      <w:ind w:left="313" w:right="313"/>
                      <w:jc w:val="center"/>
                      <w:rPr>
                        <w:b/>
                        <w:sz w:val="18"/>
                      </w:rPr>
                    </w:pPr>
                    <w:r>
                      <w:rPr>
                        <w:b/>
                        <w:sz w:val="18"/>
                      </w:rPr>
                      <w:t>WILDLIFE CONFLICT HELPLINE (855) 571-9003</w:t>
                    </w:r>
                  </w:p>
                </w:txbxContent>
              </v:textbox>
            </v:shape>
            <w10:wrap anchorx="page"/>
          </v:group>
        </w:pict>
      </w:r>
      <w:r>
        <w:rPr>
          <w:sz w:val="24"/>
        </w:rPr>
        <w:t>VDGIF Administrative Regions</w:t>
      </w:r>
    </w:p>
    <w:p w:rsidR="008E77F5" w:rsidRDefault="008E77F5">
      <w:pPr>
        <w:pStyle w:val="BodyText"/>
        <w:rPr>
          <w:sz w:val="20"/>
        </w:rPr>
      </w:pPr>
    </w:p>
    <w:p w:rsidR="008E77F5" w:rsidRDefault="008E77F5">
      <w:pPr>
        <w:pStyle w:val="BodyText"/>
        <w:spacing w:before="1"/>
        <w:rPr>
          <w:sz w:val="17"/>
        </w:rPr>
      </w:pPr>
    </w:p>
    <w:p w:rsidR="008E77F5" w:rsidRDefault="004F73E8">
      <w:pPr>
        <w:pStyle w:val="Heading2"/>
        <w:spacing w:before="1"/>
        <w:ind w:left="4763" w:right="3804"/>
        <w:jc w:val="center"/>
      </w:pPr>
      <w:r>
        <w:rPr>
          <w:noProof/>
        </w:rPr>
        <w:drawing>
          <wp:anchor distT="0" distB="0" distL="0" distR="0" simplePos="0" relativeHeight="1288" behindDoc="0" locked="0" layoutInCell="1" allowOverlap="1">
            <wp:simplePos x="0" y="0"/>
            <wp:positionH relativeFrom="page">
              <wp:posOffset>505205</wp:posOffset>
            </wp:positionH>
            <wp:positionV relativeFrom="paragraph">
              <wp:posOffset>309153</wp:posOffset>
            </wp:positionV>
            <wp:extent cx="737755" cy="73837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737755" cy="738378"/>
                    </a:xfrm>
                    <a:prstGeom prst="rect">
                      <a:avLst/>
                    </a:prstGeom>
                  </pic:spPr>
                </pic:pic>
              </a:graphicData>
            </a:graphic>
          </wp:anchor>
        </w:drawing>
      </w:r>
      <w:r>
        <w:t>More Information</w:t>
      </w:r>
    </w:p>
    <w:p w:rsidR="008E77F5" w:rsidRDefault="004F73E8">
      <w:pPr>
        <w:pStyle w:val="Heading3"/>
        <w:spacing w:before="280"/>
        <w:ind w:left="1610" w:right="775" w:hanging="85"/>
        <w:jc w:val="center"/>
      </w:pPr>
      <w:r>
        <w:t>Do-it-yourself instructions for electric fencing and trash can retrofit, Black Bear Management Plan, links, videos and more. Visit</w:t>
      </w:r>
      <w:proofErr w:type="gramStart"/>
      <w:r>
        <w:t>:</w:t>
      </w:r>
      <w:proofErr w:type="gramEnd"/>
      <w:hyperlink r:id="rId12">
        <w:r>
          <w:rPr>
            <w:color w:val="0000FF"/>
            <w:u w:val="single" w:color="0000FF"/>
          </w:rPr>
          <w:t>www.dgif.virginia.gov/wildlife/bear/</w:t>
        </w:r>
      </w:hyperlink>
    </w:p>
    <w:p w:rsidR="008E77F5" w:rsidRDefault="008E77F5">
      <w:pPr>
        <w:pStyle w:val="BodyText"/>
        <w:rPr>
          <w:b/>
          <w:sz w:val="22"/>
        </w:rPr>
      </w:pPr>
    </w:p>
    <w:p w:rsidR="008E77F5" w:rsidRDefault="008E77F5">
      <w:pPr>
        <w:pStyle w:val="BodyText"/>
        <w:spacing w:before="3"/>
        <w:rPr>
          <w:b/>
          <w:sz w:val="22"/>
        </w:rPr>
      </w:pPr>
    </w:p>
    <w:p w:rsidR="008E77F5" w:rsidRDefault="004F73E8">
      <w:pPr>
        <w:ind w:left="488" w:right="2890"/>
        <w:rPr>
          <w:b/>
        </w:rPr>
      </w:pPr>
      <w:r>
        <w:rPr>
          <w:noProof/>
        </w:rPr>
        <w:drawing>
          <wp:anchor distT="0" distB="0" distL="0" distR="0" simplePos="0" relativeHeight="1216" behindDoc="0" locked="0" layoutInCell="1" allowOverlap="1">
            <wp:simplePos x="0" y="0"/>
            <wp:positionH relativeFrom="page">
              <wp:posOffset>5795771</wp:posOffset>
            </wp:positionH>
            <wp:positionV relativeFrom="paragraph">
              <wp:posOffset>-55596</wp:posOffset>
            </wp:positionV>
            <wp:extent cx="1098042" cy="91516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098042" cy="915162"/>
                    </a:xfrm>
                    <a:prstGeom prst="rect">
                      <a:avLst/>
                    </a:prstGeom>
                  </pic:spPr>
                </pic:pic>
              </a:graphicData>
            </a:graphic>
          </wp:anchor>
        </w:drawing>
      </w:r>
      <w:r>
        <w:rPr>
          <w:b/>
        </w:rPr>
        <w:t>To purchase a bear res</w:t>
      </w:r>
      <w:r>
        <w:rPr>
          <w:b/>
        </w:rPr>
        <w:t xml:space="preserve">istant products please visit </w:t>
      </w:r>
      <w:hyperlink r:id="rId14">
        <w:r>
          <w:rPr>
            <w:b/>
            <w:color w:val="0000FF"/>
            <w:u w:val="single" w:color="0000FF"/>
          </w:rPr>
          <w:t xml:space="preserve">http://www.lwwf.org/index.php/products-testing </w:t>
        </w:r>
      </w:hyperlink>
      <w:r>
        <w:rPr>
          <w:b/>
        </w:rPr>
        <w:t>for links to bear-tested products through the IGBC Bear-Resistant Products Testing Program.</w:t>
      </w:r>
    </w:p>
    <w:p w:rsidR="008E77F5" w:rsidRDefault="008E77F5">
      <w:pPr>
        <w:pStyle w:val="BodyText"/>
        <w:rPr>
          <w:b/>
          <w:sz w:val="22"/>
        </w:rPr>
      </w:pPr>
    </w:p>
    <w:p w:rsidR="008E77F5" w:rsidRDefault="004F73E8">
      <w:pPr>
        <w:spacing w:line="306" w:lineRule="exact"/>
        <w:ind w:left="488" w:right="714"/>
        <w:rPr>
          <w:b/>
        </w:rPr>
      </w:pPr>
      <w:r>
        <w:rPr>
          <w:b/>
        </w:rPr>
        <w:t>You may also find a direct link to the pdf here:</w:t>
      </w:r>
    </w:p>
    <w:p w:rsidR="008E77F5" w:rsidRDefault="004F73E8">
      <w:pPr>
        <w:ind w:left="488" w:right="714"/>
        <w:rPr>
          <w:b/>
        </w:rPr>
      </w:pPr>
      <w:hyperlink r:id="rId15">
        <w:r>
          <w:rPr>
            <w:b/>
            <w:color w:val="0000FF"/>
            <w:w w:val="95"/>
            <w:u w:val="single" w:color="0000FF"/>
          </w:rPr>
          <w:t>http://www.igbconline.org/index.php/safety-in-grizzly-country/bear-resistant-products/igbc-</w:t>
        </w:r>
      </w:hyperlink>
      <w:r>
        <w:rPr>
          <w:b/>
          <w:color w:val="0000FF"/>
          <w:w w:val="95"/>
          <w:u w:val="single" w:color="0000FF"/>
        </w:rPr>
        <w:t xml:space="preserve"> </w:t>
      </w:r>
      <w:r>
        <w:rPr>
          <w:b/>
          <w:color w:val="0000FF"/>
          <w:u w:val="single" w:color="0000FF"/>
        </w:rPr>
        <w:t>cert</w:t>
      </w:r>
      <w:r>
        <w:rPr>
          <w:b/>
          <w:color w:val="0000FF"/>
          <w:u w:val="single" w:color="0000FF"/>
        </w:rPr>
        <w:t>ified-bear-resistant-products</w:t>
      </w:r>
    </w:p>
    <w:p w:rsidR="008E77F5" w:rsidRDefault="008E77F5">
      <w:pPr>
        <w:pStyle w:val="BodyText"/>
        <w:rPr>
          <w:b/>
          <w:sz w:val="20"/>
        </w:rPr>
      </w:pPr>
    </w:p>
    <w:p w:rsidR="008E77F5" w:rsidRDefault="008E77F5">
      <w:pPr>
        <w:pStyle w:val="BodyText"/>
        <w:spacing w:before="10"/>
        <w:rPr>
          <w:b/>
        </w:rPr>
      </w:pPr>
    </w:p>
    <w:p w:rsidR="008E77F5" w:rsidRDefault="004F73E8">
      <w:pPr>
        <w:spacing w:before="31"/>
        <w:ind w:left="3478" w:right="1251" w:hanging="2367"/>
        <w:rPr>
          <w:b/>
        </w:rPr>
      </w:pPr>
      <w:r>
        <w:pict>
          <v:group id="_x0000_s1029" style="position:absolute;left:0;text-align:left;margin-left:422.5pt;margin-top:23.55pt;width:57.8pt;height:67.8pt;z-index:-6880;mso-position-horizontal-relative:page" coordorigin="8450,471" coordsize="1156,1356">
            <v:shape id="_x0000_s1031" type="#_x0000_t75" style="position:absolute;left:8510;top:531;width:1038;height:1236">
              <v:imagedata r:id="rId16" o:title=""/>
            </v:shape>
            <v:shape id="_x0000_s1030" style="position:absolute;left:8450;top:471;width:1156;height:1356" coordorigin="8450,471" coordsize="1156,1356" o:spt="100" adj="0,,0" path="m9606,471r-1156,l8450,1827r1156,l9606,1797r-1096,l8480,1767r30,l8510,531r-30,l8510,501r1096,l9606,471xm8510,1767r-30,l8510,1797r,-30xm9546,1767r-1036,l8510,1797r1036,l9546,1767xm9546,501r,1296l9576,1767r30,l9606,531r-30,l9546,501xm9606,1767r-30,l9546,1797r60,l9606,1767xm8510,501r-30,30l8510,531r,-30xm9546,501r-1036,l8510,531r1036,l9546,501xm9606,501r-60,l9576,531r30,l9606,501xe" fillcolor="black" stroked="f">
              <v:stroke joinstyle="round"/>
              <v:formulas/>
              <v:path arrowok="t" o:connecttype="segments"/>
            </v:shape>
            <w10:wrap anchorx="page"/>
          </v:group>
        </w:pict>
      </w:r>
      <w:r>
        <w:rPr>
          <w:b/>
          <w:color w:val="FF0000"/>
        </w:rPr>
        <w:t>Websites with lots of useful information for homeowners, municipalities, HOAs and Communities</w:t>
      </w:r>
    </w:p>
    <w:p w:rsidR="008E77F5" w:rsidRDefault="008E77F5">
      <w:pPr>
        <w:pStyle w:val="BodyText"/>
        <w:rPr>
          <w:b/>
          <w:sz w:val="22"/>
        </w:rPr>
      </w:pPr>
    </w:p>
    <w:p w:rsidR="008E77F5" w:rsidRDefault="004F73E8">
      <w:pPr>
        <w:ind w:left="488" w:right="714"/>
        <w:rPr>
          <w:b/>
        </w:rPr>
      </w:pPr>
      <w:r>
        <w:rPr>
          <w:b/>
        </w:rPr>
        <w:t xml:space="preserve">Living with Bears Website-Tips for </w:t>
      </w:r>
      <w:hyperlink r:id="rId17">
        <w:r>
          <w:rPr>
            <w:b/>
            <w:color w:val="0000FF"/>
            <w:u w:val="single" w:color="0000FF"/>
          </w:rPr>
          <w:t>http://livingwithbears.com/</w:t>
        </w:r>
      </w:hyperlink>
    </w:p>
    <w:p w:rsidR="008E77F5" w:rsidRDefault="008E77F5">
      <w:pPr>
        <w:pStyle w:val="BodyText"/>
        <w:rPr>
          <w:b/>
          <w:sz w:val="20"/>
        </w:rPr>
      </w:pPr>
    </w:p>
    <w:p w:rsidR="008E77F5" w:rsidRDefault="008E77F5">
      <w:pPr>
        <w:pStyle w:val="BodyText"/>
        <w:rPr>
          <w:b/>
          <w:sz w:val="20"/>
        </w:rPr>
      </w:pPr>
    </w:p>
    <w:p w:rsidR="008E77F5" w:rsidRDefault="008E77F5">
      <w:pPr>
        <w:pStyle w:val="BodyText"/>
        <w:spacing w:before="10"/>
        <w:rPr>
          <w:b/>
          <w:sz w:val="23"/>
        </w:rPr>
      </w:pPr>
    </w:p>
    <w:p w:rsidR="008E77F5" w:rsidRDefault="004F73E8">
      <w:pPr>
        <w:spacing w:before="32"/>
        <w:ind w:left="488" w:right="714"/>
        <w:rPr>
          <w:b/>
        </w:rPr>
      </w:pPr>
      <w:r>
        <w:rPr>
          <w:noProof/>
        </w:rPr>
        <w:drawing>
          <wp:anchor distT="0" distB="0" distL="0" distR="0" simplePos="0" relativeHeight="1240" behindDoc="0" locked="0" layoutInCell="1" allowOverlap="1">
            <wp:simplePos x="0" y="0"/>
            <wp:positionH relativeFrom="page">
              <wp:posOffset>6057900</wp:posOffset>
            </wp:positionH>
            <wp:positionV relativeFrom="paragraph">
              <wp:posOffset>-77174</wp:posOffset>
            </wp:positionV>
            <wp:extent cx="1410804" cy="662178"/>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8" cstate="print"/>
                    <a:stretch>
                      <a:fillRect/>
                    </a:stretch>
                  </pic:blipFill>
                  <pic:spPr>
                    <a:xfrm>
                      <a:off x="0" y="0"/>
                      <a:ext cx="1410804" cy="662178"/>
                    </a:xfrm>
                    <a:prstGeom prst="rect">
                      <a:avLst/>
                    </a:prstGeom>
                  </pic:spPr>
                </pic:pic>
              </a:graphicData>
            </a:graphic>
          </wp:anchor>
        </w:drawing>
      </w:r>
      <w:r>
        <w:rPr>
          <w:b/>
        </w:rPr>
        <w:t>Bear Smart C</w:t>
      </w:r>
      <w:r>
        <w:rPr>
          <w:b/>
        </w:rPr>
        <w:t xml:space="preserve">ommunity Guidelines and Bear Information: </w:t>
      </w:r>
      <w:hyperlink r:id="rId19">
        <w:r>
          <w:rPr>
            <w:b/>
            <w:color w:val="0000FF"/>
            <w:u w:val="single" w:color="0000FF"/>
          </w:rPr>
          <w:t>www.bearsmart.com</w:t>
        </w:r>
      </w:hyperlink>
    </w:p>
    <w:p w:rsidR="008E77F5" w:rsidRDefault="008E77F5">
      <w:pPr>
        <w:pStyle w:val="BodyText"/>
        <w:rPr>
          <w:b/>
          <w:sz w:val="20"/>
        </w:rPr>
      </w:pPr>
    </w:p>
    <w:p w:rsidR="008E77F5" w:rsidRDefault="008E77F5">
      <w:pPr>
        <w:pStyle w:val="BodyText"/>
        <w:rPr>
          <w:b/>
          <w:sz w:val="20"/>
        </w:rPr>
      </w:pPr>
    </w:p>
    <w:p w:rsidR="008E77F5" w:rsidRDefault="008E77F5">
      <w:pPr>
        <w:pStyle w:val="BodyText"/>
        <w:spacing w:before="10"/>
        <w:rPr>
          <w:b/>
          <w:sz w:val="23"/>
        </w:rPr>
      </w:pPr>
    </w:p>
    <w:p w:rsidR="008E77F5" w:rsidRDefault="004F73E8">
      <w:pPr>
        <w:spacing w:before="32"/>
        <w:ind w:left="4745" w:right="1241"/>
        <w:rPr>
          <w:b/>
        </w:rPr>
      </w:pPr>
      <w:r>
        <w:pict>
          <v:group id="_x0000_s1026" style="position:absolute;left:0;text-align:left;margin-left:33.8pt;margin-top:-5.35pt;width:221.25pt;height:56.2pt;z-index:1264;mso-position-horizontal-relative:page" coordorigin="676,-107" coordsize="4425,1124">
            <v:shape id="_x0000_s1028" type="#_x0000_t75" style="position:absolute;left:706;top:-77;width:4364;height:1063">
              <v:imagedata r:id="rId20" o:title=""/>
            </v:shape>
            <v:shape id="_x0000_s1027" style="position:absolute;left:676;top:-107;width:4425;height:1124" coordorigin="676,-107" coordsize="4425,1124" o:spt="100" adj="0,,0" path="m5094,-107r-4411,l676,-100r,1109l683,1016r4411,l5100,1009r,-9l706,1000,690,986r16,l706,-77r-16,l706,-93r4394,l5100,-100r-6,-7xm706,986r-16,l706,1000r,-14xm5070,986r-4364,l706,1000r4364,l5070,986xm5070,-93r,1093l5086,986r14,l5100,-77r-14,l5070,-93xm5100,986r-14,l5070,1000r30,l5100,986xm706,-93r-16,16l706,-77r,-16xm5070,-93r-4364,l706,-77r4364,l5070,-93xm5100,-93r-30,l5086,-77r14,l5100,-93xe" fillcolor="black" stroked="f">
              <v:stroke joinstyle="round"/>
              <v:formulas/>
              <v:path arrowok="t" o:connecttype="segments"/>
            </v:shape>
            <w10:wrap anchorx="page"/>
          </v:group>
        </w:pict>
      </w:r>
      <w:r>
        <w:rPr>
          <w:b/>
        </w:rPr>
        <w:t xml:space="preserve">Living with Wildlife Foundation Electric Fence and Refuse Guides: </w:t>
      </w:r>
      <w:hyperlink r:id="rId21">
        <w:r>
          <w:rPr>
            <w:b/>
            <w:color w:val="0000FF"/>
            <w:u w:val="single" w:color="0000FF"/>
          </w:rPr>
          <w:t>http://www.lwwf.org/</w:t>
        </w:r>
      </w:hyperlink>
    </w:p>
    <w:sectPr w:rsidR="008E77F5">
      <w:pgSz w:w="12240" w:h="15840"/>
      <w:pgMar w:top="1500" w:right="3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owcard Gothic">
    <w:altName w:val="Showcard Gothic"/>
    <w:panose1 w:val="04020904020102020604"/>
    <w:charset w:val="00"/>
    <w:family w:val="decorativ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910"/>
    <w:multiLevelType w:val="hybridMultilevel"/>
    <w:tmpl w:val="2200E41A"/>
    <w:lvl w:ilvl="0" w:tplc="66FC3978">
      <w:start w:val="1"/>
      <w:numFmt w:val="bullet"/>
      <w:lvlText w:val=""/>
      <w:lvlJc w:val="left"/>
      <w:pPr>
        <w:ind w:left="828" w:hanging="360"/>
      </w:pPr>
      <w:rPr>
        <w:rFonts w:ascii="Symbol" w:eastAsia="Symbol" w:hAnsi="Symbol" w:cs="Symbol" w:hint="default"/>
        <w:w w:val="100"/>
        <w:sz w:val="20"/>
        <w:szCs w:val="20"/>
      </w:rPr>
    </w:lvl>
    <w:lvl w:ilvl="1" w:tplc="F806BE6E">
      <w:start w:val="1"/>
      <w:numFmt w:val="bullet"/>
      <w:lvlText w:val="•"/>
      <w:lvlJc w:val="left"/>
      <w:pPr>
        <w:ind w:left="1782" w:hanging="360"/>
      </w:pPr>
      <w:rPr>
        <w:rFonts w:hint="default"/>
      </w:rPr>
    </w:lvl>
    <w:lvl w:ilvl="2" w:tplc="0E2C2932">
      <w:start w:val="1"/>
      <w:numFmt w:val="bullet"/>
      <w:lvlText w:val="•"/>
      <w:lvlJc w:val="left"/>
      <w:pPr>
        <w:ind w:left="2744" w:hanging="360"/>
      </w:pPr>
      <w:rPr>
        <w:rFonts w:hint="default"/>
      </w:rPr>
    </w:lvl>
    <w:lvl w:ilvl="3" w:tplc="CA303B48">
      <w:start w:val="1"/>
      <w:numFmt w:val="bullet"/>
      <w:lvlText w:val="•"/>
      <w:lvlJc w:val="left"/>
      <w:pPr>
        <w:ind w:left="3706" w:hanging="360"/>
      </w:pPr>
      <w:rPr>
        <w:rFonts w:hint="default"/>
      </w:rPr>
    </w:lvl>
    <w:lvl w:ilvl="4" w:tplc="C54A1A56">
      <w:start w:val="1"/>
      <w:numFmt w:val="bullet"/>
      <w:lvlText w:val="•"/>
      <w:lvlJc w:val="left"/>
      <w:pPr>
        <w:ind w:left="4668" w:hanging="360"/>
      </w:pPr>
      <w:rPr>
        <w:rFonts w:hint="default"/>
      </w:rPr>
    </w:lvl>
    <w:lvl w:ilvl="5" w:tplc="B8F87D0E">
      <w:start w:val="1"/>
      <w:numFmt w:val="bullet"/>
      <w:lvlText w:val="•"/>
      <w:lvlJc w:val="left"/>
      <w:pPr>
        <w:ind w:left="5630" w:hanging="360"/>
      </w:pPr>
      <w:rPr>
        <w:rFonts w:hint="default"/>
      </w:rPr>
    </w:lvl>
    <w:lvl w:ilvl="6" w:tplc="04FED440">
      <w:start w:val="1"/>
      <w:numFmt w:val="bullet"/>
      <w:lvlText w:val="•"/>
      <w:lvlJc w:val="left"/>
      <w:pPr>
        <w:ind w:left="6592" w:hanging="360"/>
      </w:pPr>
      <w:rPr>
        <w:rFonts w:hint="default"/>
      </w:rPr>
    </w:lvl>
    <w:lvl w:ilvl="7" w:tplc="32D6C244">
      <w:start w:val="1"/>
      <w:numFmt w:val="bullet"/>
      <w:lvlText w:val="•"/>
      <w:lvlJc w:val="left"/>
      <w:pPr>
        <w:ind w:left="7554" w:hanging="360"/>
      </w:pPr>
      <w:rPr>
        <w:rFonts w:hint="default"/>
      </w:rPr>
    </w:lvl>
    <w:lvl w:ilvl="8" w:tplc="3ADEC1C2">
      <w:start w:val="1"/>
      <w:numFmt w:val="bullet"/>
      <w:lvlText w:val="•"/>
      <w:lvlJc w:val="left"/>
      <w:pPr>
        <w:ind w:left="85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77F5"/>
    <w:rsid w:val="004F73E8"/>
    <w:rsid w:val="008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line="557" w:lineRule="exact"/>
      <w:ind w:left="4283" w:right="1197"/>
      <w:jc w:val="center"/>
      <w:outlineLvl w:val="0"/>
    </w:pPr>
    <w:rPr>
      <w:sz w:val="40"/>
      <w:szCs w:val="40"/>
    </w:rPr>
  </w:style>
  <w:style w:type="paragraph" w:styleId="Heading2">
    <w:name w:val="heading 2"/>
    <w:basedOn w:val="Normal"/>
    <w:uiPriority w:val="1"/>
    <w:qFormat/>
    <w:pPr>
      <w:ind w:left="107" w:right="239"/>
      <w:outlineLvl w:val="1"/>
    </w:pPr>
    <w:rPr>
      <w:b/>
      <w:bCs/>
      <w:sz w:val="32"/>
      <w:szCs w:val="32"/>
    </w:rPr>
  </w:style>
  <w:style w:type="paragraph" w:styleId="Heading3">
    <w:name w:val="heading 3"/>
    <w:basedOn w:val="Normal"/>
    <w:uiPriority w:val="1"/>
    <w:qFormat/>
    <w:pPr>
      <w:ind w:left="488" w:right="714"/>
      <w:outlineLvl w:val="2"/>
    </w:pPr>
    <w:rPr>
      <w:b/>
      <w:bCs/>
    </w:rPr>
  </w:style>
  <w:style w:type="paragraph" w:styleId="Heading4">
    <w:name w:val="heading 4"/>
    <w:basedOn w:val="Normal"/>
    <w:uiPriority w:val="1"/>
    <w:qFormat/>
    <w:pPr>
      <w:ind w:left="107" w:right="239"/>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73E8"/>
    <w:rPr>
      <w:rFonts w:ascii="Tahoma" w:hAnsi="Tahoma" w:cs="Tahoma"/>
      <w:sz w:val="16"/>
      <w:szCs w:val="16"/>
    </w:rPr>
  </w:style>
  <w:style w:type="character" w:customStyle="1" w:styleId="BalloonTextChar">
    <w:name w:val="Balloon Text Char"/>
    <w:basedOn w:val="DefaultParagraphFont"/>
    <w:link w:val="BalloonText"/>
    <w:uiPriority w:val="99"/>
    <w:semiHidden/>
    <w:rsid w:val="004F73E8"/>
    <w:rPr>
      <w:rFonts w:ascii="Tahoma" w:eastAsia="Comic Sans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lwwf.org/" TargetMode="External"/><Relationship Id="rId7" Type="http://schemas.openxmlformats.org/officeDocument/2006/relationships/image" Target="media/image2.jpeg"/><Relationship Id="rId12" Type="http://schemas.openxmlformats.org/officeDocument/2006/relationships/hyperlink" Target="http://www.dgif.virginia.gov/wildlife/bear/" TargetMode="External"/><Relationship Id="rId17" Type="http://schemas.openxmlformats.org/officeDocument/2006/relationships/hyperlink" Target="http://livingwithbears.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gbconline.org/index.php/safety-in-grizzly-country/bear-resistant-products/igbc-"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bearsmart.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lwwf.org/index.php/products-tes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11246</Characters>
  <Application>Microsoft Office Word</Application>
  <DocSecurity>0</DocSecurity>
  <Lines>93</Lines>
  <Paragraphs>26</Paragraphs>
  <ScaleCrop>false</ScaleCrop>
  <Company>Microsoft</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black bear factsheet2014.docx</dc:title>
  <dc:creator>piw59519</dc:creator>
  <cp:lastModifiedBy>Rita A. Kooiman</cp:lastModifiedBy>
  <cp:revision>2</cp:revision>
  <dcterms:created xsi:type="dcterms:W3CDTF">2016-08-24T14:24:00Z</dcterms:created>
  <dcterms:modified xsi:type="dcterms:W3CDTF">2016-08-24T14:27:00Z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Creator">
    <vt:lpwstr>PScript5.dll Version 5.2.2</vt:lpwstr>
  </property>
  <property fmtid="{D5CDD505-2E9C-101B-9397-08002B2CF9AE}" pid="4" name="LastSaved">
    <vt:filetime>2016-08-24T00:00:00Z</vt:filetime>
  </property>
</Properties>
</file>